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C5EA0" w14:textId="66C9190D" w:rsidR="008D4818" w:rsidRPr="00253D11" w:rsidRDefault="008D4818" w:rsidP="4316BAC8">
      <w:pPr>
        <w:tabs>
          <w:tab w:val="clear" w:pos="576"/>
          <w:tab w:val="clear" w:pos="9000"/>
        </w:tabs>
        <w:spacing w:line="300" w:lineRule="exact"/>
        <w:jc w:val="center"/>
        <w:rPr>
          <w:b/>
          <w:bCs/>
          <w:lang w:eastAsia="en-US"/>
        </w:rPr>
      </w:pPr>
      <w:r w:rsidRPr="00253D11">
        <w:rPr>
          <w:b/>
          <w:bCs/>
          <w:lang w:eastAsia="en-US"/>
        </w:rPr>
        <w:t>SCOTTISH FORESTRY</w:t>
      </w:r>
    </w:p>
    <w:p w14:paraId="549EDB6A" w14:textId="24185099" w:rsidR="008D4818" w:rsidRPr="00253D11" w:rsidRDefault="00D5395D" w:rsidP="008D4818">
      <w:pPr>
        <w:tabs>
          <w:tab w:val="clear" w:pos="576"/>
          <w:tab w:val="clear" w:pos="9000"/>
        </w:tabs>
        <w:spacing w:line="300" w:lineRule="exact"/>
        <w:jc w:val="center"/>
        <w:rPr>
          <w:b/>
          <w:lang w:eastAsia="en-US"/>
        </w:rPr>
      </w:pPr>
      <w:r w:rsidRPr="00253D11">
        <w:rPr>
          <w:b/>
          <w:lang w:eastAsia="en-US"/>
        </w:rPr>
        <w:t xml:space="preserve">DRAFT </w:t>
      </w:r>
      <w:r w:rsidR="004806BB" w:rsidRPr="00253D11">
        <w:rPr>
          <w:b/>
          <w:lang w:eastAsia="en-US"/>
        </w:rPr>
        <w:t xml:space="preserve">MINUTES OF THE </w:t>
      </w:r>
      <w:r w:rsidR="008D4818" w:rsidRPr="00253D11">
        <w:rPr>
          <w:b/>
          <w:lang w:eastAsia="en-US"/>
        </w:rPr>
        <w:t>AUDIT &amp; ASSURANCE COMMITTEE MEETING</w:t>
      </w:r>
    </w:p>
    <w:p w14:paraId="6D546652" w14:textId="7CD24672" w:rsidR="008D4818" w:rsidRPr="00253D11" w:rsidRDefault="009A7652" w:rsidP="00596BFA">
      <w:pPr>
        <w:tabs>
          <w:tab w:val="clear" w:pos="576"/>
          <w:tab w:val="clear" w:pos="9000"/>
        </w:tabs>
        <w:spacing w:line="300" w:lineRule="exact"/>
        <w:jc w:val="center"/>
        <w:rPr>
          <w:b/>
          <w:bCs/>
          <w:lang w:eastAsia="en-US"/>
        </w:rPr>
      </w:pPr>
      <w:r>
        <w:rPr>
          <w:b/>
          <w:lang w:eastAsia="en-US"/>
        </w:rPr>
        <w:t>24</w:t>
      </w:r>
      <w:r w:rsidR="006E7512" w:rsidRPr="00253D11">
        <w:rPr>
          <w:b/>
          <w:lang w:eastAsia="en-US"/>
        </w:rPr>
        <w:t xml:space="preserve"> </w:t>
      </w:r>
      <w:r>
        <w:rPr>
          <w:b/>
          <w:lang w:eastAsia="en-US"/>
        </w:rPr>
        <w:t>March 2026</w:t>
      </w:r>
      <w:r w:rsidR="008D4818" w:rsidRPr="00253D11">
        <w:rPr>
          <w:b/>
          <w:lang w:eastAsia="en-US"/>
        </w:rPr>
        <w:t xml:space="preserve"> –</w:t>
      </w:r>
      <w:r w:rsidR="002E6AB2" w:rsidRPr="00253D11">
        <w:rPr>
          <w:b/>
          <w:lang w:eastAsia="en-US"/>
        </w:rPr>
        <w:t xml:space="preserve"> Saughton House and Microsoft</w:t>
      </w:r>
      <w:r w:rsidR="008D4818" w:rsidRPr="00253D11">
        <w:rPr>
          <w:b/>
          <w:lang w:eastAsia="en-US"/>
        </w:rPr>
        <w:t xml:space="preserve"> </w:t>
      </w:r>
      <w:r w:rsidR="0028493C" w:rsidRPr="00253D11">
        <w:rPr>
          <w:b/>
          <w:bCs/>
          <w:lang w:eastAsia="en-US"/>
        </w:rPr>
        <w:t>Te</w:t>
      </w:r>
      <w:r w:rsidR="00E35A7B" w:rsidRPr="00253D11">
        <w:rPr>
          <w:b/>
          <w:bCs/>
          <w:lang w:eastAsia="en-US"/>
        </w:rPr>
        <w:t xml:space="preserve">ams </w:t>
      </w:r>
    </w:p>
    <w:p w14:paraId="033DE9C9" w14:textId="77777777" w:rsidR="00F31592" w:rsidRPr="00253D11" w:rsidRDefault="00F31592" w:rsidP="008D4818">
      <w:pPr>
        <w:tabs>
          <w:tab w:val="clear" w:pos="576"/>
          <w:tab w:val="clear" w:pos="9000"/>
        </w:tabs>
        <w:spacing w:line="300" w:lineRule="exact"/>
        <w:jc w:val="left"/>
        <w:rPr>
          <w:b/>
          <w:color w:val="FF0000"/>
          <w:lang w:eastAsia="en-US"/>
        </w:rPr>
      </w:pPr>
    </w:p>
    <w:p w14:paraId="7010538A" w14:textId="07225516" w:rsidR="008D4818" w:rsidRPr="00253D11" w:rsidRDefault="00D1047D" w:rsidP="00596BFA">
      <w:pPr>
        <w:tabs>
          <w:tab w:val="clear" w:pos="576"/>
          <w:tab w:val="clear" w:pos="9000"/>
        </w:tabs>
        <w:spacing w:line="300" w:lineRule="exact"/>
        <w:rPr>
          <w:b/>
          <w:lang w:eastAsia="en-US"/>
        </w:rPr>
      </w:pPr>
      <w:r w:rsidRPr="00253D11">
        <w:rPr>
          <w:b/>
          <w:lang w:eastAsia="en-US"/>
        </w:rPr>
        <w:t xml:space="preserve">  </w:t>
      </w:r>
      <w:r w:rsidR="00596BFA" w:rsidRPr="00253D11">
        <w:rPr>
          <w:b/>
          <w:lang w:eastAsia="en-US"/>
        </w:rPr>
        <w:t>Present</w:t>
      </w:r>
    </w:p>
    <w:tbl>
      <w:tblPr>
        <w:tblStyle w:val="TableGrid"/>
        <w:tblW w:w="10201" w:type="dxa"/>
        <w:tblLook w:val="04A0" w:firstRow="1" w:lastRow="0" w:firstColumn="1" w:lastColumn="0" w:noHBand="0" w:noVBand="1"/>
      </w:tblPr>
      <w:tblGrid>
        <w:gridCol w:w="1413"/>
        <w:gridCol w:w="8788"/>
      </w:tblGrid>
      <w:tr w:rsidR="00DB7A24" w:rsidRPr="00253D11" w14:paraId="73EEA616" w14:textId="77777777" w:rsidTr="00F31592">
        <w:tc>
          <w:tcPr>
            <w:tcW w:w="1413" w:type="dxa"/>
          </w:tcPr>
          <w:p w14:paraId="4C712A36" w14:textId="558B2931" w:rsidR="00DB7A24" w:rsidRPr="00253D11" w:rsidRDefault="00DB7A24" w:rsidP="00596BFA">
            <w:pPr>
              <w:tabs>
                <w:tab w:val="clear" w:pos="576"/>
                <w:tab w:val="clear" w:pos="9000"/>
              </w:tabs>
              <w:spacing w:line="300" w:lineRule="exact"/>
              <w:rPr>
                <w:b/>
                <w:lang w:eastAsia="en-US"/>
              </w:rPr>
            </w:pPr>
            <w:r w:rsidRPr="00253D11">
              <w:rPr>
                <w:b/>
                <w:bCs/>
                <w:lang w:eastAsia="en-US"/>
              </w:rPr>
              <w:t>Members</w:t>
            </w:r>
          </w:p>
        </w:tc>
        <w:tc>
          <w:tcPr>
            <w:tcW w:w="8788" w:type="dxa"/>
          </w:tcPr>
          <w:p w14:paraId="2C6D309C" w14:textId="4DC69C6C" w:rsidR="00DB7A24" w:rsidRPr="00253D11" w:rsidRDefault="00DB7A24" w:rsidP="00596BFA">
            <w:pPr>
              <w:tabs>
                <w:tab w:val="clear" w:pos="576"/>
                <w:tab w:val="clear" w:pos="9000"/>
              </w:tabs>
              <w:spacing w:line="300" w:lineRule="exact"/>
              <w:rPr>
                <w:b/>
                <w:lang w:eastAsia="en-US"/>
              </w:rPr>
            </w:pPr>
            <w:r w:rsidRPr="00253D11">
              <w:rPr>
                <w:lang w:eastAsia="en-US"/>
              </w:rPr>
              <w:t>Phil</w:t>
            </w:r>
            <w:r w:rsidRPr="00253D11">
              <w:t xml:space="preserve"> Taylor (PT), Non-Executive</w:t>
            </w:r>
            <w:r w:rsidR="00737779" w:rsidRPr="00253D11">
              <w:t xml:space="preserve"> &amp; Chair </w:t>
            </w:r>
          </w:p>
        </w:tc>
      </w:tr>
      <w:tr w:rsidR="00DB7A24" w:rsidRPr="00253D11" w14:paraId="7A724C10" w14:textId="77777777" w:rsidTr="00F31592">
        <w:tc>
          <w:tcPr>
            <w:tcW w:w="1413" w:type="dxa"/>
          </w:tcPr>
          <w:p w14:paraId="25669CE5" w14:textId="77777777" w:rsidR="00DB7A24" w:rsidRPr="00253D11" w:rsidRDefault="00DB7A24" w:rsidP="00596BFA">
            <w:pPr>
              <w:tabs>
                <w:tab w:val="clear" w:pos="576"/>
                <w:tab w:val="clear" w:pos="9000"/>
              </w:tabs>
              <w:spacing w:line="300" w:lineRule="exact"/>
              <w:rPr>
                <w:b/>
                <w:lang w:eastAsia="en-US"/>
              </w:rPr>
            </w:pPr>
          </w:p>
        </w:tc>
        <w:tc>
          <w:tcPr>
            <w:tcW w:w="8788" w:type="dxa"/>
          </w:tcPr>
          <w:p w14:paraId="6C9DBD41" w14:textId="721AF816" w:rsidR="00DB7A24" w:rsidRPr="00253D11" w:rsidRDefault="00DB7A24" w:rsidP="00DB7A24">
            <w:pPr>
              <w:tabs>
                <w:tab w:val="clear" w:pos="576"/>
                <w:tab w:val="clear" w:pos="9000"/>
              </w:tabs>
              <w:spacing w:line="300" w:lineRule="exact"/>
              <w:rPr>
                <w:b/>
                <w:lang w:eastAsia="en-US"/>
              </w:rPr>
            </w:pPr>
            <w:r w:rsidRPr="00253D11">
              <w:rPr>
                <w:lang w:eastAsia="en-US"/>
              </w:rPr>
              <w:t xml:space="preserve">Eleanor Ryan (ER), Non-Executive </w:t>
            </w:r>
          </w:p>
        </w:tc>
      </w:tr>
      <w:tr w:rsidR="00DB7A24" w:rsidRPr="00253D11" w14:paraId="00D37957" w14:textId="77777777" w:rsidTr="00F31592">
        <w:tc>
          <w:tcPr>
            <w:tcW w:w="1413" w:type="dxa"/>
          </w:tcPr>
          <w:p w14:paraId="2CD959A0" w14:textId="77777777" w:rsidR="00DB7A24" w:rsidRPr="00253D11" w:rsidRDefault="00DB7A24" w:rsidP="00596BFA">
            <w:pPr>
              <w:tabs>
                <w:tab w:val="clear" w:pos="576"/>
                <w:tab w:val="clear" w:pos="9000"/>
              </w:tabs>
              <w:spacing w:line="300" w:lineRule="exact"/>
              <w:rPr>
                <w:b/>
                <w:lang w:eastAsia="en-US"/>
              </w:rPr>
            </w:pPr>
          </w:p>
        </w:tc>
        <w:tc>
          <w:tcPr>
            <w:tcW w:w="8788" w:type="dxa"/>
          </w:tcPr>
          <w:p w14:paraId="295018C8" w14:textId="77777777" w:rsidR="00DB7A24" w:rsidRPr="00253D11" w:rsidRDefault="00DB7A24" w:rsidP="00596BFA">
            <w:pPr>
              <w:tabs>
                <w:tab w:val="clear" w:pos="576"/>
                <w:tab w:val="clear" w:pos="9000"/>
              </w:tabs>
              <w:spacing w:line="300" w:lineRule="exact"/>
              <w:rPr>
                <w:b/>
                <w:highlight w:val="magenta"/>
                <w:lang w:eastAsia="en-US"/>
              </w:rPr>
            </w:pPr>
          </w:p>
        </w:tc>
      </w:tr>
      <w:tr w:rsidR="00666A46" w:rsidRPr="00253D11" w14:paraId="45EB751C" w14:textId="77777777" w:rsidTr="00F31592">
        <w:tc>
          <w:tcPr>
            <w:tcW w:w="1413" w:type="dxa"/>
          </w:tcPr>
          <w:p w14:paraId="4BE2B96C" w14:textId="341D071A" w:rsidR="00666A46" w:rsidRPr="00253D11" w:rsidRDefault="00666A46" w:rsidP="00666A46">
            <w:pPr>
              <w:tabs>
                <w:tab w:val="clear" w:pos="576"/>
                <w:tab w:val="clear" w:pos="9000"/>
              </w:tabs>
              <w:spacing w:line="300" w:lineRule="exact"/>
              <w:rPr>
                <w:b/>
                <w:lang w:eastAsia="en-US"/>
              </w:rPr>
            </w:pPr>
            <w:r w:rsidRPr="00253D11">
              <w:rPr>
                <w:b/>
                <w:lang w:eastAsia="en-US"/>
              </w:rPr>
              <w:t>Attendees</w:t>
            </w:r>
          </w:p>
        </w:tc>
        <w:tc>
          <w:tcPr>
            <w:tcW w:w="8788" w:type="dxa"/>
          </w:tcPr>
          <w:p w14:paraId="53F054A1" w14:textId="6A64859C" w:rsidR="00666A46" w:rsidRPr="00253D11" w:rsidRDefault="00250C1A" w:rsidP="00666A46">
            <w:pPr>
              <w:tabs>
                <w:tab w:val="clear" w:pos="576"/>
                <w:tab w:val="clear" w:pos="9000"/>
              </w:tabs>
              <w:spacing w:line="300" w:lineRule="exact"/>
              <w:rPr>
                <w:b/>
                <w:highlight w:val="magenta"/>
                <w:lang w:eastAsia="en-US"/>
              </w:rPr>
            </w:pPr>
            <w:r w:rsidRPr="00253D11">
              <w:rPr>
                <w:bCs/>
                <w:lang w:eastAsia="en-US"/>
              </w:rPr>
              <w:t>Paul Lowe (PL), Chief Executive</w:t>
            </w:r>
          </w:p>
        </w:tc>
      </w:tr>
      <w:tr w:rsidR="00666A46" w:rsidRPr="00253D11" w14:paraId="63855AED" w14:textId="77777777" w:rsidTr="00F31592">
        <w:tc>
          <w:tcPr>
            <w:tcW w:w="1413" w:type="dxa"/>
          </w:tcPr>
          <w:p w14:paraId="3D64FF71" w14:textId="77777777" w:rsidR="00666A46" w:rsidRPr="00253D11" w:rsidRDefault="00666A46" w:rsidP="00666A46">
            <w:pPr>
              <w:tabs>
                <w:tab w:val="clear" w:pos="576"/>
                <w:tab w:val="clear" w:pos="9000"/>
              </w:tabs>
              <w:spacing w:line="300" w:lineRule="exact"/>
              <w:rPr>
                <w:b/>
                <w:lang w:eastAsia="en-US"/>
              </w:rPr>
            </w:pPr>
          </w:p>
        </w:tc>
        <w:tc>
          <w:tcPr>
            <w:tcW w:w="8788" w:type="dxa"/>
          </w:tcPr>
          <w:p w14:paraId="66A859AE" w14:textId="38C025AB" w:rsidR="00666A46" w:rsidRPr="00253D11" w:rsidRDefault="00250C1A" w:rsidP="00666A46">
            <w:pPr>
              <w:tabs>
                <w:tab w:val="clear" w:pos="576"/>
                <w:tab w:val="clear" w:pos="9000"/>
              </w:tabs>
              <w:spacing w:line="300" w:lineRule="exact"/>
              <w:rPr>
                <w:b/>
                <w:lang w:eastAsia="en-US"/>
              </w:rPr>
            </w:pPr>
            <w:r w:rsidRPr="00253D11">
              <w:t>Brendan Callaghan (BC), Interim CEO</w:t>
            </w:r>
          </w:p>
        </w:tc>
      </w:tr>
      <w:tr w:rsidR="00250C1A" w:rsidRPr="00253D11" w14:paraId="05D32323" w14:textId="77777777" w:rsidTr="00F31592">
        <w:tc>
          <w:tcPr>
            <w:tcW w:w="1413" w:type="dxa"/>
          </w:tcPr>
          <w:p w14:paraId="1A0CC4A0" w14:textId="77777777" w:rsidR="00250C1A" w:rsidRPr="00253D11" w:rsidRDefault="00250C1A" w:rsidP="00250C1A">
            <w:pPr>
              <w:tabs>
                <w:tab w:val="clear" w:pos="576"/>
                <w:tab w:val="clear" w:pos="9000"/>
              </w:tabs>
              <w:spacing w:line="300" w:lineRule="exact"/>
              <w:rPr>
                <w:b/>
                <w:lang w:eastAsia="en-US"/>
              </w:rPr>
            </w:pPr>
          </w:p>
        </w:tc>
        <w:tc>
          <w:tcPr>
            <w:tcW w:w="8788" w:type="dxa"/>
          </w:tcPr>
          <w:p w14:paraId="76DFE14C" w14:textId="6A2EE11D" w:rsidR="00250C1A" w:rsidRPr="00253D11" w:rsidRDefault="00250C1A" w:rsidP="00250C1A">
            <w:pPr>
              <w:tabs>
                <w:tab w:val="clear" w:pos="576"/>
                <w:tab w:val="clear" w:pos="9000"/>
              </w:tabs>
              <w:spacing w:line="300" w:lineRule="exact"/>
              <w:rPr>
                <w:b/>
                <w:highlight w:val="magenta"/>
                <w:lang w:eastAsia="en-US"/>
              </w:rPr>
            </w:pPr>
            <w:r w:rsidRPr="00253D11">
              <w:t>Gary Henderson (GH), Senior Finance Manager</w:t>
            </w:r>
          </w:p>
        </w:tc>
      </w:tr>
      <w:tr w:rsidR="00250C1A" w:rsidRPr="00253D11" w14:paraId="7312CABC" w14:textId="77777777" w:rsidTr="00F31592">
        <w:tc>
          <w:tcPr>
            <w:tcW w:w="1413" w:type="dxa"/>
          </w:tcPr>
          <w:p w14:paraId="74749E34" w14:textId="77777777" w:rsidR="00250C1A" w:rsidRPr="00253D11" w:rsidRDefault="00250C1A" w:rsidP="00250C1A">
            <w:pPr>
              <w:tabs>
                <w:tab w:val="clear" w:pos="576"/>
                <w:tab w:val="clear" w:pos="9000"/>
              </w:tabs>
              <w:spacing w:line="300" w:lineRule="exact"/>
              <w:rPr>
                <w:b/>
                <w:lang w:eastAsia="en-US"/>
              </w:rPr>
            </w:pPr>
          </w:p>
        </w:tc>
        <w:tc>
          <w:tcPr>
            <w:tcW w:w="8788" w:type="dxa"/>
          </w:tcPr>
          <w:p w14:paraId="38E63883" w14:textId="237F039B" w:rsidR="00250C1A" w:rsidRPr="00253D11" w:rsidRDefault="00250C1A" w:rsidP="00250C1A">
            <w:pPr>
              <w:tabs>
                <w:tab w:val="clear" w:pos="576"/>
                <w:tab w:val="clear" w:pos="9000"/>
              </w:tabs>
              <w:spacing w:line="300" w:lineRule="exact"/>
            </w:pPr>
            <w:r w:rsidRPr="00253D11">
              <w:rPr>
                <w:lang w:val="fr-FR"/>
              </w:rPr>
              <w:t>Louise Maclean (LM), Information Governance Manager</w:t>
            </w:r>
          </w:p>
        </w:tc>
      </w:tr>
      <w:tr w:rsidR="00250C1A" w:rsidRPr="00253D11" w14:paraId="1414E01B" w14:textId="77777777" w:rsidTr="00F31592">
        <w:tc>
          <w:tcPr>
            <w:tcW w:w="1413" w:type="dxa"/>
          </w:tcPr>
          <w:p w14:paraId="37D4B4F8" w14:textId="77777777" w:rsidR="00250C1A" w:rsidRPr="00253D11" w:rsidRDefault="00250C1A" w:rsidP="00250C1A">
            <w:pPr>
              <w:tabs>
                <w:tab w:val="clear" w:pos="576"/>
                <w:tab w:val="clear" w:pos="9000"/>
              </w:tabs>
              <w:spacing w:line="300" w:lineRule="exact"/>
              <w:rPr>
                <w:b/>
                <w:lang w:eastAsia="en-US"/>
              </w:rPr>
            </w:pPr>
          </w:p>
        </w:tc>
        <w:tc>
          <w:tcPr>
            <w:tcW w:w="8788" w:type="dxa"/>
          </w:tcPr>
          <w:p w14:paraId="762F6A7B" w14:textId="16BFC0D0" w:rsidR="00250C1A" w:rsidRPr="00253D11" w:rsidRDefault="00250C1A" w:rsidP="00250C1A">
            <w:pPr>
              <w:tabs>
                <w:tab w:val="clear" w:pos="576"/>
                <w:tab w:val="clear" w:pos="9000"/>
              </w:tabs>
              <w:spacing w:line="300" w:lineRule="exact"/>
            </w:pPr>
            <w:r w:rsidRPr="00253D11">
              <w:t xml:space="preserve">Jonathan Taylor (JT),  </w:t>
            </w:r>
            <w:r w:rsidR="009A7652">
              <w:t xml:space="preserve">Interim Director of Finance, </w:t>
            </w:r>
            <w:r w:rsidRPr="00253D11">
              <w:t>Corporate Affairs and Communications</w:t>
            </w:r>
          </w:p>
        </w:tc>
      </w:tr>
      <w:tr w:rsidR="00250C1A" w:rsidRPr="00253D11" w14:paraId="43CD1114" w14:textId="77777777" w:rsidTr="00F31592">
        <w:tc>
          <w:tcPr>
            <w:tcW w:w="1413" w:type="dxa"/>
          </w:tcPr>
          <w:p w14:paraId="688FD014" w14:textId="77777777" w:rsidR="00250C1A" w:rsidRPr="00253D11" w:rsidRDefault="00250C1A" w:rsidP="00250C1A">
            <w:pPr>
              <w:tabs>
                <w:tab w:val="clear" w:pos="576"/>
                <w:tab w:val="clear" w:pos="9000"/>
              </w:tabs>
              <w:spacing w:line="300" w:lineRule="exact"/>
              <w:rPr>
                <w:b/>
                <w:lang w:eastAsia="en-US"/>
              </w:rPr>
            </w:pPr>
          </w:p>
        </w:tc>
        <w:tc>
          <w:tcPr>
            <w:tcW w:w="8788" w:type="dxa"/>
          </w:tcPr>
          <w:p w14:paraId="702E85BA" w14:textId="5F966C1D" w:rsidR="00250C1A" w:rsidRPr="00253D11" w:rsidRDefault="00250C1A" w:rsidP="00250C1A">
            <w:pPr>
              <w:tabs>
                <w:tab w:val="clear" w:pos="576"/>
                <w:tab w:val="clear" w:pos="9000"/>
              </w:tabs>
              <w:spacing w:line="300" w:lineRule="exact"/>
            </w:pPr>
            <w:r w:rsidRPr="00253D11">
              <w:t>Iain Burns, Senior Internal Audit Manager, Scottish Government</w:t>
            </w:r>
          </w:p>
        </w:tc>
      </w:tr>
      <w:tr w:rsidR="00250C1A" w:rsidRPr="00253D11" w14:paraId="24ED13B3" w14:textId="77777777" w:rsidTr="00F31592">
        <w:tc>
          <w:tcPr>
            <w:tcW w:w="1413" w:type="dxa"/>
          </w:tcPr>
          <w:p w14:paraId="5297CCFD" w14:textId="77777777" w:rsidR="00250C1A" w:rsidRPr="00253D11" w:rsidRDefault="00250C1A" w:rsidP="00250C1A">
            <w:pPr>
              <w:tabs>
                <w:tab w:val="clear" w:pos="576"/>
                <w:tab w:val="clear" w:pos="9000"/>
              </w:tabs>
              <w:spacing w:line="300" w:lineRule="exact"/>
              <w:rPr>
                <w:b/>
                <w:lang w:eastAsia="en-US"/>
              </w:rPr>
            </w:pPr>
          </w:p>
        </w:tc>
        <w:tc>
          <w:tcPr>
            <w:tcW w:w="8788" w:type="dxa"/>
          </w:tcPr>
          <w:p w14:paraId="249FE3A6" w14:textId="28BE87A0" w:rsidR="00250C1A" w:rsidRPr="00253D11" w:rsidRDefault="00250C1A" w:rsidP="00250C1A">
            <w:pPr>
              <w:tabs>
                <w:tab w:val="clear" w:pos="576"/>
                <w:tab w:val="clear" w:pos="9000"/>
              </w:tabs>
              <w:spacing w:line="300" w:lineRule="exact"/>
            </w:pPr>
            <w:r w:rsidRPr="00253D11">
              <w:t>Lauren Banks (LB), Internal Audit Manager, Scottish Government</w:t>
            </w:r>
          </w:p>
        </w:tc>
      </w:tr>
      <w:tr w:rsidR="00250C1A" w:rsidRPr="00253D11" w14:paraId="67DA13C8" w14:textId="77777777" w:rsidTr="00F31592">
        <w:tc>
          <w:tcPr>
            <w:tcW w:w="1413" w:type="dxa"/>
          </w:tcPr>
          <w:p w14:paraId="20C1E074" w14:textId="77777777" w:rsidR="00250C1A" w:rsidRPr="00253D11" w:rsidRDefault="00250C1A" w:rsidP="00250C1A">
            <w:pPr>
              <w:tabs>
                <w:tab w:val="clear" w:pos="576"/>
                <w:tab w:val="clear" w:pos="9000"/>
              </w:tabs>
              <w:spacing w:line="300" w:lineRule="exact"/>
              <w:rPr>
                <w:b/>
                <w:lang w:eastAsia="en-US"/>
              </w:rPr>
            </w:pPr>
          </w:p>
        </w:tc>
        <w:tc>
          <w:tcPr>
            <w:tcW w:w="8788" w:type="dxa"/>
          </w:tcPr>
          <w:p w14:paraId="48CC7CBC" w14:textId="1EB344B8" w:rsidR="00250C1A" w:rsidRPr="00253D11" w:rsidRDefault="00250C1A" w:rsidP="00250C1A">
            <w:pPr>
              <w:tabs>
                <w:tab w:val="clear" w:pos="576"/>
                <w:tab w:val="clear" w:pos="9000"/>
              </w:tabs>
              <w:spacing w:line="300" w:lineRule="exact"/>
            </w:pPr>
            <w:r w:rsidRPr="00253D11">
              <w:t>David James Raey, Senior Internal Audit Manager, Scottish Government</w:t>
            </w:r>
          </w:p>
        </w:tc>
      </w:tr>
      <w:tr w:rsidR="00250C1A" w:rsidRPr="00253D11" w14:paraId="67227BBE" w14:textId="77777777" w:rsidTr="00F31592">
        <w:tc>
          <w:tcPr>
            <w:tcW w:w="1413" w:type="dxa"/>
          </w:tcPr>
          <w:p w14:paraId="0878E873" w14:textId="77777777" w:rsidR="00250C1A" w:rsidRPr="00253D11" w:rsidRDefault="00250C1A" w:rsidP="00250C1A">
            <w:pPr>
              <w:tabs>
                <w:tab w:val="clear" w:pos="576"/>
                <w:tab w:val="clear" w:pos="9000"/>
              </w:tabs>
              <w:spacing w:line="300" w:lineRule="exact"/>
              <w:rPr>
                <w:b/>
                <w:lang w:val="fr-FR" w:eastAsia="en-US"/>
              </w:rPr>
            </w:pPr>
          </w:p>
        </w:tc>
        <w:tc>
          <w:tcPr>
            <w:tcW w:w="8788" w:type="dxa"/>
          </w:tcPr>
          <w:p w14:paraId="217A2D24" w14:textId="6E1F3133" w:rsidR="00250C1A" w:rsidRPr="00253D11" w:rsidRDefault="00250C1A" w:rsidP="00250C1A">
            <w:pPr>
              <w:tabs>
                <w:tab w:val="clear" w:pos="576"/>
                <w:tab w:val="left" w:pos="284"/>
                <w:tab w:val="left" w:pos="1560"/>
              </w:tabs>
            </w:pPr>
            <w:r w:rsidRPr="00253D11">
              <w:t>Hannah McKellar (HM), Grant Thornton</w:t>
            </w:r>
          </w:p>
        </w:tc>
      </w:tr>
      <w:tr w:rsidR="00250C1A" w:rsidRPr="00253D11" w14:paraId="1CBB73B1" w14:textId="77777777" w:rsidTr="00F31592">
        <w:tc>
          <w:tcPr>
            <w:tcW w:w="1413" w:type="dxa"/>
          </w:tcPr>
          <w:p w14:paraId="6398AE5A" w14:textId="77777777" w:rsidR="00250C1A" w:rsidRPr="00253D11" w:rsidRDefault="00250C1A" w:rsidP="00250C1A">
            <w:pPr>
              <w:tabs>
                <w:tab w:val="clear" w:pos="576"/>
                <w:tab w:val="clear" w:pos="9000"/>
              </w:tabs>
              <w:spacing w:line="300" w:lineRule="exact"/>
              <w:rPr>
                <w:b/>
                <w:lang w:val="fr-FR" w:eastAsia="en-US"/>
              </w:rPr>
            </w:pPr>
          </w:p>
        </w:tc>
        <w:tc>
          <w:tcPr>
            <w:tcW w:w="8788" w:type="dxa"/>
          </w:tcPr>
          <w:p w14:paraId="7365A016" w14:textId="3DAF6943" w:rsidR="00250C1A" w:rsidRPr="00253D11" w:rsidRDefault="00250C1A" w:rsidP="00250C1A">
            <w:pPr>
              <w:tabs>
                <w:tab w:val="clear" w:pos="576"/>
                <w:tab w:val="left" w:pos="284"/>
                <w:tab w:val="left" w:pos="1560"/>
              </w:tabs>
              <w:rPr>
                <w:lang w:val="fr-FR"/>
              </w:rPr>
            </w:pPr>
            <w:r w:rsidRPr="00253D11">
              <w:rPr>
                <w:lang w:val="fr-FR"/>
              </w:rPr>
              <w:t>Angela Pieri (AP), Grant Thornton</w:t>
            </w:r>
          </w:p>
        </w:tc>
      </w:tr>
      <w:tr w:rsidR="00250C1A" w:rsidRPr="00253D11" w14:paraId="0D608346" w14:textId="77777777" w:rsidTr="00F31592">
        <w:tc>
          <w:tcPr>
            <w:tcW w:w="1413" w:type="dxa"/>
          </w:tcPr>
          <w:p w14:paraId="72AC87B5" w14:textId="77777777" w:rsidR="00250C1A" w:rsidRPr="00253D11" w:rsidRDefault="00250C1A" w:rsidP="00250C1A">
            <w:pPr>
              <w:tabs>
                <w:tab w:val="clear" w:pos="576"/>
                <w:tab w:val="clear" w:pos="9000"/>
              </w:tabs>
              <w:spacing w:line="300" w:lineRule="exact"/>
              <w:rPr>
                <w:b/>
                <w:lang w:val="fr-FR" w:eastAsia="en-US"/>
              </w:rPr>
            </w:pPr>
          </w:p>
        </w:tc>
        <w:tc>
          <w:tcPr>
            <w:tcW w:w="8788" w:type="dxa"/>
          </w:tcPr>
          <w:p w14:paraId="5FDF1CCB" w14:textId="17400ABC" w:rsidR="00250C1A" w:rsidRPr="00253D11" w:rsidRDefault="009A7652" w:rsidP="00250C1A">
            <w:pPr>
              <w:tabs>
                <w:tab w:val="clear" w:pos="576"/>
                <w:tab w:val="left" w:pos="284"/>
                <w:tab w:val="left" w:pos="1560"/>
              </w:tabs>
            </w:pPr>
            <w:r>
              <w:t>Órla O’Sullivan, Corporate Support Manager, Item 9 only</w:t>
            </w:r>
          </w:p>
        </w:tc>
      </w:tr>
      <w:tr w:rsidR="00250C1A" w:rsidRPr="00253D11" w14:paraId="591FB10D" w14:textId="77777777" w:rsidTr="00F31592">
        <w:tc>
          <w:tcPr>
            <w:tcW w:w="1413" w:type="dxa"/>
          </w:tcPr>
          <w:p w14:paraId="5799F938" w14:textId="77777777" w:rsidR="00250C1A" w:rsidRPr="00253D11" w:rsidRDefault="00250C1A" w:rsidP="00250C1A">
            <w:pPr>
              <w:tabs>
                <w:tab w:val="clear" w:pos="576"/>
                <w:tab w:val="clear" w:pos="9000"/>
              </w:tabs>
              <w:spacing w:line="300" w:lineRule="exact"/>
              <w:rPr>
                <w:b/>
                <w:lang w:val="fr-FR" w:eastAsia="en-US"/>
              </w:rPr>
            </w:pPr>
          </w:p>
        </w:tc>
        <w:tc>
          <w:tcPr>
            <w:tcW w:w="8788" w:type="dxa"/>
          </w:tcPr>
          <w:p w14:paraId="48FAD08E" w14:textId="3C2E957E" w:rsidR="00250C1A" w:rsidRPr="00253D11" w:rsidRDefault="00250C1A" w:rsidP="00250C1A">
            <w:pPr>
              <w:tabs>
                <w:tab w:val="clear" w:pos="576"/>
                <w:tab w:val="left" w:pos="284"/>
                <w:tab w:val="left" w:pos="1560"/>
              </w:tabs>
              <w:rPr>
                <w:highlight w:val="magenta"/>
                <w:lang w:val="fr-FR"/>
              </w:rPr>
            </w:pPr>
          </w:p>
        </w:tc>
      </w:tr>
      <w:tr w:rsidR="00250C1A" w:rsidRPr="00253D11" w14:paraId="6917F7E6" w14:textId="77777777" w:rsidTr="00F31592">
        <w:tc>
          <w:tcPr>
            <w:tcW w:w="1413" w:type="dxa"/>
          </w:tcPr>
          <w:p w14:paraId="5E4D144B" w14:textId="5436F5D2" w:rsidR="00250C1A" w:rsidRPr="00253D11" w:rsidRDefault="00250C1A" w:rsidP="00250C1A">
            <w:pPr>
              <w:tabs>
                <w:tab w:val="clear" w:pos="576"/>
                <w:tab w:val="clear" w:pos="9000"/>
              </w:tabs>
              <w:spacing w:line="300" w:lineRule="exact"/>
              <w:rPr>
                <w:b/>
                <w:lang w:val="fr-FR" w:eastAsia="en-US"/>
              </w:rPr>
            </w:pPr>
            <w:r w:rsidRPr="00253D11">
              <w:rPr>
                <w:b/>
                <w:lang w:eastAsia="en-US"/>
              </w:rPr>
              <w:t>Apologies</w:t>
            </w:r>
          </w:p>
        </w:tc>
        <w:tc>
          <w:tcPr>
            <w:tcW w:w="8788" w:type="dxa"/>
          </w:tcPr>
          <w:p w14:paraId="4E1079A8" w14:textId="56F2830F" w:rsidR="00250C1A" w:rsidRPr="00253D11" w:rsidRDefault="00250C1A" w:rsidP="00250C1A">
            <w:pPr>
              <w:tabs>
                <w:tab w:val="clear" w:pos="576"/>
                <w:tab w:val="clear" w:pos="9000"/>
              </w:tabs>
              <w:spacing w:line="300" w:lineRule="exact"/>
            </w:pPr>
            <w:r w:rsidRPr="00253D11">
              <w:rPr>
                <w:lang w:eastAsia="en-US"/>
              </w:rPr>
              <w:t>Richard Morris (</w:t>
            </w:r>
            <w:proofErr w:type="spellStart"/>
            <w:r w:rsidRPr="00253D11">
              <w:rPr>
                <w:lang w:eastAsia="en-US"/>
              </w:rPr>
              <w:t>RMo</w:t>
            </w:r>
            <w:proofErr w:type="spellEnd"/>
            <w:r w:rsidRPr="00253D11">
              <w:rPr>
                <w:lang w:eastAsia="en-US"/>
              </w:rPr>
              <w:t>), Non-Executive</w:t>
            </w:r>
          </w:p>
        </w:tc>
      </w:tr>
    </w:tbl>
    <w:p w14:paraId="1890D600" w14:textId="77777777" w:rsidR="009601C8" w:rsidRPr="00253D11" w:rsidRDefault="006B69DC" w:rsidP="003C467B">
      <w:pPr>
        <w:tabs>
          <w:tab w:val="left" w:pos="1440"/>
        </w:tabs>
      </w:pPr>
      <w:r w:rsidRPr="00253D11">
        <w:tab/>
      </w:r>
      <w:r w:rsidRPr="00253D11">
        <w:tab/>
      </w:r>
    </w:p>
    <w:p w14:paraId="5070D8EB" w14:textId="527ABDFD" w:rsidR="00320201" w:rsidRPr="00253D11" w:rsidRDefault="00320201" w:rsidP="00320201">
      <w:pPr>
        <w:tabs>
          <w:tab w:val="left" w:pos="0"/>
        </w:tabs>
        <w:rPr>
          <w:b/>
          <w:bCs/>
        </w:rPr>
      </w:pPr>
      <w:r w:rsidRPr="00253D11">
        <w:rPr>
          <w:b/>
          <w:bCs/>
        </w:rPr>
        <w:t>Action Point Summary</w:t>
      </w:r>
      <w:r w:rsidR="00F87D84" w:rsidRPr="00253D11">
        <w:rPr>
          <w:b/>
          <w:bCs/>
        </w:rPr>
        <w:t>:</w:t>
      </w:r>
    </w:p>
    <w:p w14:paraId="143E8A30" w14:textId="77777777" w:rsidR="00284E34" w:rsidRPr="00253D11" w:rsidRDefault="00284E34" w:rsidP="00320201">
      <w:pPr>
        <w:tabs>
          <w:tab w:val="left" w:pos="0"/>
        </w:tabs>
      </w:pPr>
    </w:p>
    <w:tbl>
      <w:tblPr>
        <w:tblStyle w:val="TableGrid"/>
        <w:tblW w:w="10201" w:type="dxa"/>
        <w:tblLook w:val="04A0" w:firstRow="1" w:lastRow="0" w:firstColumn="1" w:lastColumn="0" w:noHBand="0" w:noVBand="1"/>
      </w:tblPr>
      <w:tblGrid>
        <w:gridCol w:w="1409"/>
        <w:gridCol w:w="4388"/>
        <w:gridCol w:w="1353"/>
        <w:gridCol w:w="1678"/>
        <w:gridCol w:w="1373"/>
      </w:tblGrid>
      <w:tr w:rsidR="00284E34" w:rsidRPr="00253D11" w14:paraId="74CC7A6A" w14:textId="77777777" w:rsidTr="0BBE46B1">
        <w:trPr>
          <w:trHeight w:val="522"/>
        </w:trPr>
        <w:tc>
          <w:tcPr>
            <w:tcW w:w="1409" w:type="dxa"/>
          </w:tcPr>
          <w:p w14:paraId="3E480C9C" w14:textId="77777777" w:rsidR="00284E34" w:rsidRPr="00253D11" w:rsidRDefault="00284E34" w:rsidP="00320201">
            <w:pPr>
              <w:tabs>
                <w:tab w:val="left" w:pos="0"/>
              </w:tabs>
              <w:rPr>
                <w:b/>
                <w:bCs/>
              </w:rPr>
            </w:pPr>
            <w:r w:rsidRPr="00253D11">
              <w:rPr>
                <w:b/>
                <w:bCs/>
              </w:rPr>
              <w:t>Action Point Ref</w:t>
            </w:r>
          </w:p>
        </w:tc>
        <w:tc>
          <w:tcPr>
            <w:tcW w:w="4388" w:type="dxa"/>
          </w:tcPr>
          <w:p w14:paraId="6D1886D9" w14:textId="77777777" w:rsidR="00284E34" w:rsidRPr="00253D11" w:rsidRDefault="00284E34" w:rsidP="00320201">
            <w:pPr>
              <w:tabs>
                <w:tab w:val="left" w:pos="0"/>
              </w:tabs>
              <w:rPr>
                <w:b/>
                <w:bCs/>
              </w:rPr>
            </w:pPr>
            <w:r w:rsidRPr="00253D11">
              <w:rPr>
                <w:b/>
                <w:bCs/>
              </w:rPr>
              <w:t>Description</w:t>
            </w:r>
          </w:p>
        </w:tc>
        <w:tc>
          <w:tcPr>
            <w:tcW w:w="1353" w:type="dxa"/>
          </w:tcPr>
          <w:p w14:paraId="60FA2C4A" w14:textId="77777777" w:rsidR="00284E34" w:rsidRPr="00253D11" w:rsidRDefault="00284E34" w:rsidP="00320201">
            <w:pPr>
              <w:tabs>
                <w:tab w:val="left" w:pos="0"/>
              </w:tabs>
              <w:rPr>
                <w:b/>
                <w:bCs/>
              </w:rPr>
            </w:pPr>
            <w:r w:rsidRPr="00253D11">
              <w:rPr>
                <w:b/>
                <w:bCs/>
              </w:rPr>
              <w:t>Status</w:t>
            </w:r>
          </w:p>
        </w:tc>
        <w:tc>
          <w:tcPr>
            <w:tcW w:w="1678" w:type="dxa"/>
          </w:tcPr>
          <w:p w14:paraId="7881FDA7" w14:textId="0A987888" w:rsidR="00284E34" w:rsidRPr="00253D11" w:rsidRDefault="00284E34" w:rsidP="00320201">
            <w:pPr>
              <w:tabs>
                <w:tab w:val="left" w:pos="0"/>
              </w:tabs>
              <w:rPr>
                <w:b/>
                <w:bCs/>
              </w:rPr>
            </w:pPr>
            <w:r w:rsidRPr="00253D11">
              <w:rPr>
                <w:b/>
                <w:bCs/>
              </w:rPr>
              <w:t xml:space="preserve">Completion </w:t>
            </w:r>
            <w:r w:rsidR="009F08F1" w:rsidRPr="00253D11">
              <w:rPr>
                <w:b/>
                <w:bCs/>
              </w:rPr>
              <w:t xml:space="preserve">/ Target </w:t>
            </w:r>
            <w:r w:rsidRPr="00253D11">
              <w:rPr>
                <w:b/>
                <w:bCs/>
              </w:rPr>
              <w:t>date</w:t>
            </w:r>
          </w:p>
        </w:tc>
        <w:tc>
          <w:tcPr>
            <w:tcW w:w="1373" w:type="dxa"/>
          </w:tcPr>
          <w:p w14:paraId="2DECE9A7" w14:textId="77777777" w:rsidR="00284E34" w:rsidRPr="00253D11" w:rsidRDefault="00284E34" w:rsidP="00320201">
            <w:pPr>
              <w:tabs>
                <w:tab w:val="left" w:pos="0"/>
              </w:tabs>
              <w:rPr>
                <w:b/>
                <w:bCs/>
              </w:rPr>
            </w:pPr>
            <w:r w:rsidRPr="00253D11">
              <w:rPr>
                <w:b/>
                <w:bCs/>
              </w:rPr>
              <w:t>Owner</w:t>
            </w:r>
          </w:p>
        </w:tc>
      </w:tr>
      <w:tr w:rsidR="00D56183" w:rsidRPr="00253D11" w14:paraId="6D4F59FE" w14:textId="77777777" w:rsidTr="00C62732">
        <w:trPr>
          <w:trHeight w:val="594"/>
        </w:trPr>
        <w:tc>
          <w:tcPr>
            <w:tcW w:w="1409" w:type="dxa"/>
            <w:vAlign w:val="center"/>
          </w:tcPr>
          <w:p w14:paraId="743B5E74" w14:textId="399216BF" w:rsidR="00D56183" w:rsidRPr="00253D11" w:rsidRDefault="0058184B" w:rsidP="00C62732">
            <w:pPr>
              <w:tabs>
                <w:tab w:val="left" w:pos="0"/>
              </w:tabs>
              <w:jc w:val="center"/>
            </w:pPr>
            <w:r w:rsidRPr="00253D11">
              <w:t>01/2</w:t>
            </w:r>
            <w:r w:rsidR="00250C1A" w:rsidRPr="00253D11">
              <w:t>6</w:t>
            </w:r>
          </w:p>
        </w:tc>
        <w:tc>
          <w:tcPr>
            <w:tcW w:w="4388" w:type="dxa"/>
          </w:tcPr>
          <w:p w14:paraId="24A378C3" w14:textId="37CE3869" w:rsidR="009971F9" w:rsidRPr="00253D11" w:rsidRDefault="0018452E" w:rsidP="00CF6629">
            <w:pPr>
              <w:tabs>
                <w:tab w:val="clear" w:pos="576"/>
              </w:tabs>
            </w:pPr>
            <w:r>
              <w:t>Transformation and Corporate Services team to prepare a presentation for a deep dive session on the use and implications of adapting AI technology for SF.</w:t>
            </w:r>
          </w:p>
        </w:tc>
        <w:tc>
          <w:tcPr>
            <w:tcW w:w="1353" w:type="dxa"/>
            <w:vAlign w:val="center"/>
          </w:tcPr>
          <w:p w14:paraId="2E5C849E" w14:textId="6C852F84" w:rsidR="00D56183" w:rsidRPr="00253D11" w:rsidRDefault="0018452E" w:rsidP="00C62732">
            <w:pPr>
              <w:jc w:val="center"/>
            </w:pPr>
            <w:r>
              <w:t>NEW</w:t>
            </w:r>
          </w:p>
        </w:tc>
        <w:tc>
          <w:tcPr>
            <w:tcW w:w="1678" w:type="dxa"/>
            <w:vAlign w:val="center"/>
          </w:tcPr>
          <w:p w14:paraId="2E586895" w14:textId="6DDB9E6A" w:rsidR="00D56183" w:rsidRPr="00253D11" w:rsidRDefault="00AC7C38" w:rsidP="00C62732">
            <w:pPr>
              <w:spacing w:line="259" w:lineRule="auto"/>
              <w:jc w:val="center"/>
            </w:pPr>
            <w:r>
              <w:t>12</w:t>
            </w:r>
            <w:r w:rsidR="0018452E">
              <w:t>/26</w:t>
            </w:r>
          </w:p>
        </w:tc>
        <w:tc>
          <w:tcPr>
            <w:tcW w:w="1373" w:type="dxa"/>
            <w:vAlign w:val="center"/>
          </w:tcPr>
          <w:p w14:paraId="10B0E50A" w14:textId="0305C759" w:rsidR="00D56183" w:rsidRPr="00253D11" w:rsidRDefault="0018452E" w:rsidP="00C62732">
            <w:pPr>
              <w:jc w:val="center"/>
            </w:pPr>
            <w:r>
              <w:t>ZD</w:t>
            </w:r>
          </w:p>
        </w:tc>
      </w:tr>
      <w:tr w:rsidR="0018452E" w:rsidRPr="00253D11" w14:paraId="2AB416A4" w14:textId="77777777" w:rsidTr="00C62732">
        <w:trPr>
          <w:trHeight w:val="594"/>
        </w:trPr>
        <w:tc>
          <w:tcPr>
            <w:tcW w:w="1409" w:type="dxa"/>
            <w:vAlign w:val="center"/>
          </w:tcPr>
          <w:p w14:paraId="5145F536" w14:textId="2DC025C6" w:rsidR="0018452E" w:rsidRPr="00253D11" w:rsidRDefault="0018452E" w:rsidP="0018452E">
            <w:pPr>
              <w:tabs>
                <w:tab w:val="left" w:pos="0"/>
              </w:tabs>
              <w:jc w:val="center"/>
            </w:pPr>
            <w:r>
              <w:t>02/26</w:t>
            </w:r>
          </w:p>
        </w:tc>
        <w:tc>
          <w:tcPr>
            <w:tcW w:w="4388" w:type="dxa"/>
          </w:tcPr>
          <w:p w14:paraId="03DCF9A7" w14:textId="5C82A172" w:rsidR="0018452E" w:rsidRDefault="0018452E" w:rsidP="0018452E">
            <w:pPr>
              <w:tabs>
                <w:tab w:val="clear" w:pos="576"/>
              </w:tabs>
            </w:pPr>
            <w:r>
              <w:t>Circulate risk register to Committee.</w:t>
            </w:r>
          </w:p>
        </w:tc>
        <w:tc>
          <w:tcPr>
            <w:tcW w:w="1353" w:type="dxa"/>
            <w:vAlign w:val="center"/>
          </w:tcPr>
          <w:p w14:paraId="4F6237C3" w14:textId="1A787ADE" w:rsidR="0018452E" w:rsidRDefault="0018452E" w:rsidP="0018452E">
            <w:pPr>
              <w:jc w:val="center"/>
            </w:pPr>
            <w:r>
              <w:t>NEW</w:t>
            </w:r>
          </w:p>
        </w:tc>
        <w:tc>
          <w:tcPr>
            <w:tcW w:w="1678" w:type="dxa"/>
            <w:vAlign w:val="center"/>
          </w:tcPr>
          <w:p w14:paraId="0602013F" w14:textId="36BA173D" w:rsidR="0018452E" w:rsidRDefault="0018452E" w:rsidP="0018452E">
            <w:pPr>
              <w:spacing w:line="259" w:lineRule="auto"/>
              <w:jc w:val="center"/>
            </w:pPr>
            <w:r>
              <w:t>0</w:t>
            </w:r>
            <w:r w:rsidR="006D64C1">
              <w:t>5</w:t>
            </w:r>
            <w:r>
              <w:t>/26</w:t>
            </w:r>
          </w:p>
        </w:tc>
        <w:tc>
          <w:tcPr>
            <w:tcW w:w="1373" w:type="dxa"/>
            <w:vAlign w:val="center"/>
          </w:tcPr>
          <w:p w14:paraId="15F6735B" w14:textId="0F6F3197" w:rsidR="0018452E" w:rsidRDefault="0018452E" w:rsidP="0018452E">
            <w:pPr>
              <w:jc w:val="center"/>
            </w:pPr>
            <w:r>
              <w:t>LM</w:t>
            </w:r>
          </w:p>
        </w:tc>
      </w:tr>
    </w:tbl>
    <w:p w14:paraId="7AB831EF" w14:textId="77777777" w:rsidR="00A43FA4" w:rsidRPr="00253D11" w:rsidRDefault="00A43FA4" w:rsidP="5D2E9599">
      <w:pPr>
        <w:tabs>
          <w:tab w:val="clear" w:pos="576"/>
        </w:tabs>
        <w:rPr>
          <w:b/>
          <w:bCs/>
        </w:rPr>
      </w:pPr>
    </w:p>
    <w:p w14:paraId="3C1465D8" w14:textId="60E162F0" w:rsidR="006D3C33" w:rsidRPr="00253D11" w:rsidRDefault="00775E4E" w:rsidP="5D2E9599">
      <w:pPr>
        <w:tabs>
          <w:tab w:val="clear" w:pos="576"/>
        </w:tabs>
        <w:rPr>
          <w:b/>
          <w:bCs/>
        </w:rPr>
      </w:pPr>
      <w:r w:rsidRPr="00253D11">
        <w:rPr>
          <w:b/>
          <w:bCs/>
        </w:rPr>
        <w:t>1</w:t>
      </w:r>
      <w:r w:rsidR="00713261" w:rsidRPr="00253D11">
        <w:rPr>
          <w:b/>
          <w:bCs/>
        </w:rPr>
        <w:t xml:space="preserve">. </w:t>
      </w:r>
      <w:r w:rsidR="006D3C33" w:rsidRPr="00253D11">
        <w:rPr>
          <w:b/>
          <w:bCs/>
        </w:rPr>
        <w:t xml:space="preserve">Welcome, introductions, declarations of interest </w:t>
      </w:r>
    </w:p>
    <w:p w14:paraId="442B74E0" w14:textId="77777777" w:rsidR="006D3C33" w:rsidRPr="00253D11" w:rsidRDefault="006D3C33" w:rsidP="5D2E9599">
      <w:pPr>
        <w:tabs>
          <w:tab w:val="clear" w:pos="576"/>
        </w:tabs>
        <w:rPr>
          <w:b/>
          <w:bCs/>
        </w:rPr>
      </w:pPr>
    </w:p>
    <w:p w14:paraId="08C0589B" w14:textId="285218F8" w:rsidR="008D31E1" w:rsidRPr="00253D11" w:rsidRDefault="00893547" w:rsidP="008B4488">
      <w:pPr>
        <w:pStyle w:val="ListParagraph"/>
        <w:numPr>
          <w:ilvl w:val="1"/>
          <w:numId w:val="2"/>
        </w:numPr>
        <w:tabs>
          <w:tab w:val="clear" w:pos="576"/>
          <w:tab w:val="clear" w:pos="9000"/>
        </w:tabs>
        <w:jc w:val="left"/>
      </w:pPr>
      <w:r w:rsidRPr="00253D11">
        <w:t>The Chair welcomed everyone to the meeting</w:t>
      </w:r>
      <w:r w:rsidR="009A7652">
        <w:t xml:space="preserve">. </w:t>
      </w:r>
      <w:r w:rsidR="009A7652">
        <w:br/>
      </w:r>
    </w:p>
    <w:p w14:paraId="02E421B2" w14:textId="193B6156" w:rsidR="006D3C33" w:rsidRPr="00253D11" w:rsidRDefault="00893547" w:rsidP="009E199F">
      <w:pPr>
        <w:pStyle w:val="ListParagraph"/>
        <w:numPr>
          <w:ilvl w:val="1"/>
          <w:numId w:val="2"/>
        </w:numPr>
        <w:tabs>
          <w:tab w:val="clear" w:pos="576"/>
          <w:tab w:val="clear" w:pos="9000"/>
        </w:tabs>
        <w:spacing w:line="276" w:lineRule="auto"/>
        <w:contextualSpacing/>
        <w:jc w:val="left"/>
        <w:rPr>
          <w:bCs/>
        </w:rPr>
      </w:pPr>
      <w:r w:rsidRPr="00253D11">
        <w:rPr>
          <w:bCs/>
        </w:rPr>
        <w:t>No new declarations of interest were made.</w:t>
      </w:r>
      <w:r w:rsidR="0014171E">
        <w:rPr>
          <w:bCs/>
        </w:rPr>
        <w:t xml:space="preserve"> JT noted the change in his role to Interim Director of Finance, Corporate Affairs and Communications. </w:t>
      </w:r>
      <w:r w:rsidR="009B098B" w:rsidRPr="00253D11">
        <w:rPr>
          <w:bCs/>
        </w:rPr>
        <w:br/>
      </w:r>
    </w:p>
    <w:p w14:paraId="0CD140F0" w14:textId="451AD054" w:rsidR="006D3C33" w:rsidRPr="00253D11" w:rsidRDefault="006D3C33" w:rsidP="5D2E9599">
      <w:pPr>
        <w:tabs>
          <w:tab w:val="clear" w:pos="576"/>
        </w:tabs>
        <w:rPr>
          <w:b/>
          <w:bCs/>
        </w:rPr>
      </w:pPr>
      <w:r w:rsidRPr="00253D11">
        <w:rPr>
          <w:b/>
          <w:bCs/>
        </w:rPr>
        <w:t xml:space="preserve">2. </w:t>
      </w:r>
      <w:r w:rsidR="2B78BFF4" w:rsidRPr="00253D11">
        <w:rPr>
          <w:b/>
          <w:bCs/>
        </w:rPr>
        <w:t>Minutes</w:t>
      </w:r>
      <w:r w:rsidR="00893547" w:rsidRPr="00253D11">
        <w:rPr>
          <w:b/>
          <w:bCs/>
        </w:rPr>
        <w:t>, actions and</w:t>
      </w:r>
      <w:r w:rsidR="00E67FF7" w:rsidRPr="00253D11">
        <w:rPr>
          <w:b/>
          <w:bCs/>
        </w:rPr>
        <w:t xml:space="preserve"> </w:t>
      </w:r>
      <w:r w:rsidR="00893547" w:rsidRPr="00253D11">
        <w:rPr>
          <w:b/>
          <w:bCs/>
        </w:rPr>
        <w:t>m</w:t>
      </w:r>
      <w:r w:rsidR="00E67FF7" w:rsidRPr="00253D11">
        <w:rPr>
          <w:b/>
          <w:bCs/>
        </w:rPr>
        <w:t xml:space="preserve">atters </w:t>
      </w:r>
      <w:r w:rsidR="00893547" w:rsidRPr="00253D11">
        <w:rPr>
          <w:b/>
          <w:bCs/>
        </w:rPr>
        <w:t>a</w:t>
      </w:r>
      <w:r w:rsidR="00E67FF7" w:rsidRPr="00253D11">
        <w:rPr>
          <w:b/>
          <w:bCs/>
        </w:rPr>
        <w:t>rising</w:t>
      </w:r>
    </w:p>
    <w:p w14:paraId="44379081" w14:textId="77777777" w:rsidR="00893547" w:rsidRPr="00253D11" w:rsidRDefault="00893547" w:rsidP="00893547">
      <w:pPr>
        <w:tabs>
          <w:tab w:val="clear" w:pos="576"/>
          <w:tab w:val="clear" w:pos="9000"/>
        </w:tabs>
        <w:contextualSpacing/>
        <w:jc w:val="left"/>
        <w:rPr>
          <w:b/>
          <w:bCs/>
        </w:rPr>
      </w:pPr>
    </w:p>
    <w:p w14:paraId="43E2098A" w14:textId="77777777" w:rsidR="00893547" w:rsidRPr="00253D11" w:rsidRDefault="00054612" w:rsidP="00893547">
      <w:pPr>
        <w:tabs>
          <w:tab w:val="clear" w:pos="576"/>
          <w:tab w:val="clear" w:pos="9000"/>
        </w:tabs>
        <w:contextualSpacing/>
        <w:jc w:val="left"/>
      </w:pPr>
      <w:r w:rsidRPr="00253D11">
        <w:rPr>
          <w:b/>
          <w:bCs/>
        </w:rPr>
        <w:t xml:space="preserve">2.1 </w:t>
      </w:r>
      <w:r w:rsidR="00893547" w:rsidRPr="00253D11">
        <w:t xml:space="preserve">The minutes from the previous meeting were approved. </w:t>
      </w:r>
    </w:p>
    <w:p w14:paraId="5FB3F39C" w14:textId="77777777" w:rsidR="00893547" w:rsidRPr="00253D11" w:rsidRDefault="00893547" w:rsidP="00893547">
      <w:pPr>
        <w:tabs>
          <w:tab w:val="clear" w:pos="576"/>
          <w:tab w:val="clear" w:pos="9000"/>
        </w:tabs>
        <w:contextualSpacing/>
        <w:jc w:val="left"/>
      </w:pPr>
    </w:p>
    <w:p w14:paraId="5AEB111B" w14:textId="39C88412" w:rsidR="00EC3A76" w:rsidRPr="00253D11" w:rsidRDefault="00893547" w:rsidP="00893547">
      <w:pPr>
        <w:tabs>
          <w:tab w:val="clear" w:pos="576"/>
          <w:tab w:val="clear" w:pos="9000"/>
        </w:tabs>
        <w:contextualSpacing/>
        <w:jc w:val="left"/>
        <w:rPr>
          <w:b/>
          <w:bCs/>
        </w:rPr>
      </w:pPr>
      <w:r w:rsidRPr="00253D11">
        <w:rPr>
          <w:b/>
          <w:bCs/>
        </w:rPr>
        <w:t>2.2</w:t>
      </w:r>
      <w:r w:rsidR="00EC3A76" w:rsidRPr="00253D11">
        <w:rPr>
          <w:b/>
          <w:bCs/>
        </w:rPr>
        <w:t xml:space="preserve"> </w:t>
      </w:r>
      <w:r w:rsidR="009A7652">
        <w:t xml:space="preserve">All action points had been closed since the previous meeting. </w:t>
      </w:r>
    </w:p>
    <w:p w14:paraId="24234479" w14:textId="63F6BD67" w:rsidR="006D3C33" w:rsidRPr="00253D11" w:rsidRDefault="006D3C33" w:rsidP="5D2E9599">
      <w:pPr>
        <w:tabs>
          <w:tab w:val="clear" w:pos="576"/>
        </w:tabs>
      </w:pPr>
    </w:p>
    <w:p w14:paraId="3FF74C5A" w14:textId="2CBE88F1" w:rsidR="00634107" w:rsidRPr="00253D11" w:rsidRDefault="00054612" w:rsidP="5D2E9599">
      <w:pPr>
        <w:tabs>
          <w:tab w:val="clear" w:pos="576"/>
        </w:tabs>
      </w:pPr>
      <w:r w:rsidRPr="00253D11">
        <w:rPr>
          <w:b/>
          <w:bCs/>
        </w:rPr>
        <w:t>2.</w:t>
      </w:r>
      <w:r w:rsidR="00893547" w:rsidRPr="00253D11">
        <w:rPr>
          <w:b/>
          <w:bCs/>
        </w:rPr>
        <w:t xml:space="preserve">3 </w:t>
      </w:r>
      <w:r w:rsidR="00893547" w:rsidRPr="00253D11">
        <w:t xml:space="preserve">There </w:t>
      </w:r>
      <w:r w:rsidR="00957097" w:rsidRPr="00253D11">
        <w:t>were</w:t>
      </w:r>
      <w:r w:rsidR="00893547" w:rsidRPr="00253D11">
        <w:t xml:space="preserve"> no matters arising</w:t>
      </w:r>
      <w:r w:rsidR="007E5031" w:rsidRPr="00253D11">
        <w:t>.</w:t>
      </w:r>
    </w:p>
    <w:p w14:paraId="169ADA57" w14:textId="77777777" w:rsidR="006D3C33" w:rsidRPr="00253D11" w:rsidRDefault="006D3C33" w:rsidP="5D2E9599">
      <w:pPr>
        <w:tabs>
          <w:tab w:val="clear" w:pos="576"/>
        </w:tabs>
        <w:rPr>
          <w:b/>
          <w:bCs/>
        </w:rPr>
      </w:pPr>
    </w:p>
    <w:p w14:paraId="0DF31B6C" w14:textId="53893515" w:rsidR="00320201" w:rsidRPr="00253D11" w:rsidRDefault="006D3C33" w:rsidP="5D2E9599">
      <w:pPr>
        <w:tabs>
          <w:tab w:val="clear" w:pos="576"/>
        </w:tabs>
        <w:rPr>
          <w:b/>
          <w:bCs/>
        </w:rPr>
      </w:pPr>
      <w:r w:rsidRPr="00253D11">
        <w:rPr>
          <w:b/>
          <w:bCs/>
        </w:rPr>
        <w:t>3.</w:t>
      </w:r>
      <w:r w:rsidR="00A70F5C" w:rsidRPr="00253D11">
        <w:rPr>
          <w:b/>
          <w:bCs/>
        </w:rPr>
        <w:t xml:space="preserve"> Audit </w:t>
      </w:r>
      <w:r w:rsidR="00893547" w:rsidRPr="00253D11">
        <w:rPr>
          <w:b/>
          <w:bCs/>
        </w:rPr>
        <w:t>r</w:t>
      </w:r>
      <w:r w:rsidR="00FB65E6" w:rsidRPr="00253D11">
        <w:rPr>
          <w:b/>
          <w:bCs/>
        </w:rPr>
        <w:t xml:space="preserve">ecommendations </w:t>
      </w:r>
      <w:r w:rsidR="00893547" w:rsidRPr="00253D11">
        <w:rPr>
          <w:b/>
          <w:bCs/>
        </w:rPr>
        <w:t>u</w:t>
      </w:r>
      <w:r w:rsidR="00FB65E6" w:rsidRPr="00253D11">
        <w:rPr>
          <w:b/>
          <w:bCs/>
        </w:rPr>
        <w:t>pdate</w:t>
      </w:r>
    </w:p>
    <w:p w14:paraId="3262447E" w14:textId="77777777" w:rsidR="006D3C33" w:rsidRPr="00253D11" w:rsidRDefault="006D3C33" w:rsidP="5D2E9599">
      <w:pPr>
        <w:tabs>
          <w:tab w:val="clear" w:pos="576"/>
        </w:tabs>
        <w:rPr>
          <w:b/>
          <w:bCs/>
        </w:rPr>
      </w:pPr>
    </w:p>
    <w:p w14:paraId="390C2D6E" w14:textId="731A9F1C" w:rsidR="009C65E7" w:rsidRPr="00253D11" w:rsidRDefault="009F54F1" w:rsidP="007E5031">
      <w:pPr>
        <w:tabs>
          <w:tab w:val="clear" w:pos="576"/>
        </w:tabs>
        <w:jc w:val="left"/>
      </w:pPr>
      <w:r w:rsidRPr="00253D11">
        <w:rPr>
          <w:b/>
          <w:bCs/>
        </w:rPr>
        <w:t xml:space="preserve">3.1 </w:t>
      </w:r>
      <w:r w:rsidR="00E6600F" w:rsidRPr="00253D11">
        <w:t xml:space="preserve">LM gave an overview of progress on actions since the previous meeting in </w:t>
      </w:r>
      <w:r w:rsidR="00250C1A" w:rsidRPr="00253D11">
        <w:t>December</w:t>
      </w:r>
      <w:r w:rsidR="0014171E">
        <w:t xml:space="preserve"> noting the following</w:t>
      </w:r>
      <w:r w:rsidR="00E6600F" w:rsidRPr="00253D11">
        <w:t>:</w:t>
      </w:r>
    </w:p>
    <w:p w14:paraId="6BF6AA90" w14:textId="77777777" w:rsidR="00250C1A" w:rsidRPr="00250C1A" w:rsidRDefault="00250C1A" w:rsidP="00250C1A">
      <w:pPr>
        <w:tabs>
          <w:tab w:val="clear" w:pos="576"/>
        </w:tabs>
        <w:jc w:val="left"/>
        <w:rPr>
          <w:b/>
          <w:bCs/>
        </w:rPr>
      </w:pPr>
    </w:p>
    <w:p w14:paraId="70FA48BA" w14:textId="56A89971" w:rsidR="00250C1A" w:rsidRPr="00250C1A" w:rsidRDefault="00250C1A" w:rsidP="00250C1A">
      <w:pPr>
        <w:tabs>
          <w:tab w:val="clear" w:pos="576"/>
        </w:tabs>
        <w:jc w:val="left"/>
        <w:rPr>
          <w:b/>
          <w:bCs/>
        </w:rPr>
      </w:pPr>
      <w:r w:rsidRPr="00250C1A">
        <w:rPr>
          <w:b/>
          <w:bCs/>
        </w:rPr>
        <w:t>Internal audit</w:t>
      </w:r>
      <w:r w:rsidR="0014171E">
        <w:rPr>
          <w:b/>
          <w:bCs/>
        </w:rPr>
        <w:t>s</w:t>
      </w:r>
    </w:p>
    <w:p w14:paraId="35FBFAAA" w14:textId="77777777" w:rsidR="00250C1A" w:rsidRPr="00250C1A" w:rsidRDefault="00250C1A" w:rsidP="0018452E">
      <w:pPr>
        <w:pStyle w:val="ListParagraph"/>
        <w:numPr>
          <w:ilvl w:val="0"/>
          <w:numId w:val="9"/>
        </w:numPr>
        <w:tabs>
          <w:tab w:val="clear" w:pos="576"/>
        </w:tabs>
        <w:jc w:val="left"/>
      </w:pPr>
      <w:r w:rsidRPr="00250C1A">
        <w:t>Tree Health – 1 Medium action closed, no actions remaining</w:t>
      </w:r>
    </w:p>
    <w:p w14:paraId="1ECC0DFF" w14:textId="2078B16A" w:rsidR="00250C1A" w:rsidRPr="00250C1A" w:rsidRDefault="00250C1A" w:rsidP="0018452E">
      <w:pPr>
        <w:pStyle w:val="ListParagraph"/>
        <w:numPr>
          <w:ilvl w:val="0"/>
          <w:numId w:val="9"/>
        </w:numPr>
        <w:tabs>
          <w:tab w:val="clear" w:pos="576"/>
        </w:tabs>
        <w:jc w:val="left"/>
      </w:pPr>
      <w:r w:rsidRPr="00250C1A">
        <w:t xml:space="preserve">Risk </w:t>
      </w:r>
      <w:r w:rsidR="009A7652">
        <w:t>M</w:t>
      </w:r>
      <w:r w:rsidRPr="00250C1A">
        <w:t>anagement – 2 High actions closed, no actions remaining</w:t>
      </w:r>
    </w:p>
    <w:p w14:paraId="1541B8FF" w14:textId="0021289C" w:rsidR="00250C1A" w:rsidRPr="00250C1A" w:rsidRDefault="00250C1A" w:rsidP="0018452E">
      <w:pPr>
        <w:pStyle w:val="ListParagraph"/>
        <w:numPr>
          <w:ilvl w:val="0"/>
          <w:numId w:val="9"/>
        </w:numPr>
        <w:tabs>
          <w:tab w:val="clear" w:pos="576"/>
        </w:tabs>
        <w:jc w:val="left"/>
      </w:pPr>
      <w:r w:rsidRPr="00250C1A">
        <w:t xml:space="preserve">FGS 23/24 – 1 Medium, 1 High closed. 1 High </w:t>
      </w:r>
      <w:r w:rsidR="009A7652">
        <w:t xml:space="preserve">action </w:t>
      </w:r>
      <w:r w:rsidRPr="00250C1A">
        <w:t>remaining</w:t>
      </w:r>
    </w:p>
    <w:p w14:paraId="1562BB72" w14:textId="77777777" w:rsidR="00250C1A" w:rsidRPr="00253D11" w:rsidRDefault="00250C1A" w:rsidP="0018452E">
      <w:pPr>
        <w:pStyle w:val="ListParagraph"/>
        <w:numPr>
          <w:ilvl w:val="0"/>
          <w:numId w:val="9"/>
        </w:numPr>
        <w:tabs>
          <w:tab w:val="clear" w:pos="576"/>
        </w:tabs>
        <w:jc w:val="left"/>
      </w:pPr>
      <w:r w:rsidRPr="00250C1A">
        <w:t>FGS 24/25 – 4 Medium closed. No actions remaining</w:t>
      </w:r>
    </w:p>
    <w:p w14:paraId="70370C40" w14:textId="40C5C9D1" w:rsidR="00250C1A" w:rsidRPr="00250C1A" w:rsidRDefault="00250C1A" w:rsidP="0018452E">
      <w:pPr>
        <w:pStyle w:val="ListParagraph"/>
        <w:numPr>
          <w:ilvl w:val="0"/>
          <w:numId w:val="9"/>
        </w:numPr>
        <w:tabs>
          <w:tab w:val="clear" w:pos="576"/>
        </w:tabs>
        <w:jc w:val="left"/>
      </w:pPr>
      <w:r w:rsidRPr="00250C1A">
        <w:t>NEW – Stakeholder Engagement – 1 High, 4 Medium actions</w:t>
      </w:r>
      <w:r w:rsidR="009A7652">
        <w:t xml:space="preserve"> </w:t>
      </w:r>
    </w:p>
    <w:p w14:paraId="54919612" w14:textId="279B4200" w:rsidR="00250C1A" w:rsidRPr="00250C1A" w:rsidRDefault="00250C1A" w:rsidP="0018452E">
      <w:pPr>
        <w:pStyle w:val="ListParagraph"/>
        <w:numPr>
          <w:ilvl w:val="0"/>
          <w:numId w:val="9"/>
        </w:numPr>
        <w:tabs>
          <w:tab w:val="clear" w:pos="576"/>
        </w:tabs>
        <w:jc w:val="left"/>
      </w:pPr>
      <w:r w:rsidRPr="00250C1A">
        <w:t>NEW – Programme and Project Management – 4 Medium, 4 High actions. 1 high action completed</w:t>
      </w:r>
    </w:p>
    <w:p w14:paraId="5D96A1A4" w14:textId="77777777" w:rsidR="00120896" w:rsidRPr="00253D11" w:rsidRDefault="00120896" w:rsidP="00900625">
      <w:pPr>
        <w:tabs>
          <w:tab w:val="clear" w:pos="576"/>
        </w:tabs>
        <w:jc w:val="left"/>
      </w:pPr>
    </w:p>
    <w:p w14:paraId="1B95426C" w14:textId="379D9C8C" w:rsidR="00120896" w:rsidRPr="00253D11" w:rsidRDefault="00120896" w:rsidP="00900625">
      <w:pPr>
        <w:tabs>
          <w:tab w:val="clear" w:pos="576"/>
        </w:tabs>
        <w:jc w:val="left"/>
        <w:rPr>
          <w:b/>
          <w:bCs/>
        </w:rPr>
      </w:pPr>
      <w:r w:rsidRPr="00253D11">
        <w:rPr>
          <w:b/>
          <w:bCs/>
        </w:rPr>
        <w:t>External audit</w:t>
      </w:r>
      <w:r w:rsidR="00900625" w:rsidRPr="00253D11">
        <w:rPr>
          <w:b/>
          <w:bCs/>
        </w:rPr>
        <w:t>*</w:t>
      </w:r>
    </w:p>
    <w:p w14:paraId="67E01DED" w14:textId="77777777" w:rsidR="00250C1A" w:rsidRPr="00250C1A" w:rsidRDefault="00250C1A" w:rsidP="0018452E">
      <w:pPr>
        <w:pStyle w:val="ListParagraph"/>
        <w:numPr>
          <w:ilvl w:val="0"/>
          <w:numId w:val="10"/>
        </w:numPr>
        <w:tabs>
          <w:tab w:val="clear" w:pos="576"/>
        </w:tabs>
        <w:jc w:val="left"/>
      </w:pPr>
      <w:r w:rsidRPr="00250C1A">
        <w:t>Finance 23/24 – 1 Low, 1 Medium closed, no actions remaining</w:t>
      </w:r>
    </w:p>
    <w:p w14:paraId="62E4D096" w14:textId="1F04D80D" w:rsidR="00900625" w:rsidRPr="00253D11" w:rsidRDefault="00250C1A" w:rsidP="00900625">
      <w:pPr>
        <w:pStyle w:val="ListParagraph"/>
        <w:numPr>
          <w:ilvl w:val="0"/>
          <w:numId w:val="10"/>
        </w:numPr>
        <w:tabs>
          <w:tab w:val="clear" w:pos="576"/>
        </w:tabs>
        <w:jc w:val="left"/>
      </w:pPr>
      <w:r w:rsidRPr="00250C1A">
        <w:t>Finance 24/25 – 5 low closed, 2 Medium closed, 2 High closed</w:t>
      </w:r>
    </w:p>
    <w:p w14:paraId="01766C47" w14:textId="77777777" w:rsidR="00E6600F" w:rsidRPr="00253D11" w:rsidRDefault="00E6600F" w:rsidP="007E5031">
      <w:pPr>
        <w:tabs>
          <w:tab w:val="clear" w:pos="576"/>
        </w:tabs>
        <w:jc w:val="left"/>
      </w:pPr>
    </w:p>
    <w:p w14:paraId="578A715F" w14:textId="1808FC0C" w:rsidR="00900625" w:rsidRDefault="00F31592" w:rsidP="009F6FBC">
      <w:pPr>
        <w:tabs>
          <w:tab w:val="clear" w:pos="576"/>
        </w:tabs>
        <w:jc w:val="left"/>
      </w:pPr>
      <w:r w:rsidRPr="00253D11">
        <w:rPr>
          <w:b/>
          <w:bCs/>
        </w:rPr>
        <w:t>3.2</w:t>
      </w:r>
      <w:r w:rsidRPr="00253D11">
        <w:t xml:space="preserve"> </w:t>
      </w:r>
      <w:r w:rsidR="000D7337">
        <w:t xml:space="preserve"> ER noted that it was encouraging to see so much progress since the last meeting, and that it provided reassurance that new actions would be dealt with in a timely manner. </w:t>
      </w:r>
    </w:p>
    <w:p w14:paraId="21D87CA8" w14:textId="77777777" w:rsidR="000D7337" w:rsidRDefault="000D7337" w:rsidP="009F6FBC">
      <w:pPr>
        <w:tabs>
          <w:tab w:val="clear" w:pos="576"/>
        </w:tabs>
        <w:jc w:val="left"/>
      </w:pPr>
    </w:p>
    <w:p w14:paraId="042BEBEF" w14:textId="40BC6A45" w:rsidR="000D7337" w:rsidRPr="0018452E" w:rsidRDefault="000D7337" w:rsidP="009F6FBC">
      <w:pPr>
        <w:tabs>
          <w:tab w:val="clear" w:pos="576"/>
        </w:tabs>
        <w:jc w:val="left"/>
      </w:pPr>
      <w:r w:rsidRPr="000D7337">
        <w:rPr>
          <w:b/>
          <w:bCs/>
        </w:rPr>
        <w:t>3.3</w:t>
      </w:r>
      <w:r>
        <w:t xml:space="preserve"> PT noted that the new format for presenting the tracker was better and thanked LM for her work on it.</w:t>
      </w:r>
      <w:r w:rsidR="0014171E">
        <w:t xml:space="preserve"> The Committee note that updates and that these would be closed and removed from the tracker </w:t>
      </w:r>
      <w:r>
        <w:t xml:space="preserve"> </w:t>
      </w:r>
      <w:r w:rsidR="0014171E" w:rsidRPr="0014171E">
        <w:t>Formal closure of external audit actions subject to external audit follow up in 2026.</w:t>
      </w:r>
    </w:p>
    <w:p w14:paraId="3DAD7352" w14:textId="77777777" w:rsidR="00900625" w:rsidRPr="00253D11" w:rsidRDefault="00900625" w:rsidP="009F6FBC">
      <w:pPr>
        <w:tabs>
          <w:tab w:val="clear" w:pos="576"/>
        </w:tabs>
        <w:jc w:val="left"/>
        <w:rPr>
          <w:highlight w:val="yellow"/>
        </w:rPr>
      </w:pPr>
    </w:p>
    <w:p w14:paraId="34F8A9F8" w14:textId="0FAA0A16" w:rsidR="006D3C33" w:rsidRPr="00253D11" w:rsidRDefault="00250C1A" w:rsidP="00FB65E6">
      <w:pPr>
        <w:pStyle w:val="xmsolistparagraph"/>
        <w:ind w:left="0"/>
        <w:rPr>
          <w:rFonts w:ascii="Arial" w:hAnsi="Arial" w:cs="Arial"/>
        </w:rPr>
      </w:pPr>
      <w:r w:rsidRPr="00253D11">
        <w:rPr>
          <w:rFonts w:ascii="Arial" w:hAnsi="Arial" w:cs="Arial"/>
          <w:b/>
        </w:rPr>
        <w:t>4</w:t>
      </w:r>
      <w:r w:rsidR="006D3C33" w:rsidRPr="00253D11">
        <w:rPr>
          <w:rFonts w:ascii="Arial" w:hAnsi="Arial" w:cs="Arial"/>
          <w:b/>
        </w:rPr>
        <w:t xml:space="preserve">. </w:t>
      </w:r>
      <w:r w:rsidR="00647ECD" w:rsidRPr="00253D11">
        <w:rPr>
          <w:rFonts w:ascii="Arial" w:hAnsi="Arial" w:cs="Arial"/>
          <w:b/>
          <w:bCs/>
        </w:rPr>
        <w:t>Internal Audit Progress Report</w:t>
      </w:r>
    </w:p>
    <w:p w14:paraId="1BEAC60C" w14:textId="77777777" w:rsidR="006D3C33" w:rsidRPr="00253D11" w:rsidRDefault="006D3C33" w:rsidP="008D3907">
      <w:pPr>
        <w:tabs>
          <w:tab w:val="clear" w:pos="576"/>
          <w:tab w:val="left" w:pos="0"/>
        </w:tabs>
        <w:rPr>
          <w:b/>
        </w:rPr>
      </w:pPr>
    </w:p>
    <w:p w14:paraId="54F07432" w14:textId="70A70E3C" w:rsidR="00AB4F9A" w:rsidRDefault="00250C1A" w:rsidP="00F31592">
      <w:pPr>
        <w:tabs>
          <w:tab w:val="clear" w:pos="576"/>
        </w:tabs>
        <w:rPr>
          <w:sz w:val="24"/>
        </w:rPr>
      </w:pPr>
      <w:r w:rsidRPr="00032248">
        <w:rPr>
          <w:b/>
          <w:bCs/>
        </w:rPr>
        <w:t>4</w:t>
      </w:r>
      <w:r w:rsidR="009F54F1" w:rsidRPr="00032248">
        <w:rPr>
          <w:b/>
          <w:bCs/>
        </w:rPr>
        <w:t xml:space="preserve">.1 </w:t>
      </w:r>
      <w:r w:rsidR="00032248" w:rsidRPr="00032248">
        <w:t xml:space="preserve">DR introduced the paper. He noted that internal quality assurance had been completed and that the Scottish Government core plan had been approved. He noted that the team would share any insights with Scottish Forestry. He noted that the report contained some challenge points for the Committee to consider </w:t>
      </w:r>
      <w:r w:rsidR="00032248" w:rsidRPr="00032248">
        <w:rPr>
          <w:szCs w:val="20"/>
        </w:rPr>
        <w:t>following recent reviews of Health and Safety and Physical Security, and a separate review of Artificial Intelligence (AI) Governance.</w:t>
      </w:r>
    </w:p>
    <w:p w14:paraId="706653EF" w14:textId="77777777" w:rsidR="00032248" w:rsidRPr="00253D11" w:rsidRDefault="00032248" w:rsidP="00F31592">
      <w:pPr>
        <w:tabs>
          <w:tab w:val="clear" w:pos="576"/>
        </w:tabs>
        <w:rPr>
          <w:highlight w:val="yellow"/>
        </w:rPr>
      </w:pPr>
    </w:p>
    <w:p w14:paraId="57C6DC29" w14:textId="44D652CC" w:rsidR="00511745" w:rsidRPr="00032248" w:rsidRDefault="00250C1A" w:rsidP="00F31592">
      <w:pPr>
        <w:tabs>
          <w:tab w:val="clear" w:pos="576"/>
        </w:tabs>
        <w:rPr>
          <w:sz w:val="20"/>
          <w:szCs w:val="20"/>
        </w:rPr>
      </w:pPr>
      <w:r w:rsidRPr="00032248">
        <w:rPr>
          <w:b/>
          <w:bCs/>
        </w:rPr>
        <w:t>4.</w:t>
      </w:r>
      <w:r w:rsidR="00AB4F9A" w:rsidRPr="00032248">
        <w:rPr>
          <w:b/>
          <w:bCs/>
        </w:rPr>
        <w:t>2</w:t>
      </w:r>
      <w:r w:rsidR="00AB4F9A" w:rsidRPr="00032248">
        <w:t xml:space="preserve"> </w:t>
      </w:r>
      <w:r w:rsidR="00511745" w:rsidRPr="00032248">
        <w:t xml:space="preserve">LB noted that </w:t>
      </w:r>
      <w:r w:rsidR="00032248" w:rsidRPr="00032248">
        <w:t xml:space="preserve">there had been an exit meeting for the financial budgeting, monitoring and reporting audit and that a draft report was produced and would be presented at the next Audit and Assurance Committee meeting. A letter had been drafted for the </w:t>
      </w:r>
      <w:r w:rsidR="00032248" w:rsidRPr="00032248">
        <w:rPr>
          <w:szCs w:val="20"/>
        </w:rPr>
        <w:t>equality, diversity and inclusion and mainstreaming advisory work</w:t>
      </w:r>
      <w:r w:rsidR="00032248">
        <w:rPr>
          <w:szCs w:val="20"/>
        </w:rPr>
        <w:t xml:space="preserve"> and for the post planting inspections advisory work. </w:t>
      </w:r>
      <w:r w:rsidR="00EA614C">
        <w:rPr>
          <w:szCs w:val="20"/>
        </w:rPr>
        <w:t xml:space="preserve">The tree health follow up was scheduled for Q4. </w:t>
      </w:r>
    </w:p>
    <w:p w14:paraId="210BFF62" w14:textId="77777777" w:rsidR="00530BBC" w:rsidRPr="00253D11" w:rsidRDefault="00530BBC" w:rsidP="00530BBC">
      <w:pPr>
        <w:tabs>
          <w:tab w:val="clear" w:pos="576"/>
        </w:tabs>
        <w:rPr>
          <w:highlight w:val="yellow"/>
        </w:rPr>
      </w:pPr>
    </w:p>
    <w:p w14:paraId="0B082B56" w14:textId="2981EEF9" w:rsidR="00B30A4E" w:rsidRDefault="00250C1A" w:rsidP="00530BBC">
      <w:pPr>
        <w:tabs>
          <w:tab w:val="clear" w:pos="576"/>
        </w:tabs>
      </w:pPr>
      <w:r w:rsidRPr="00EA614C">
        <w:rPr>
          <w:b/>
          <w:bCs/>
        </w:rPr>
        <w:t>4</w:t>
      </w:r>
      <w:r w:rsidR="00530BBC" w:rsidRPr="00EA614C">
        <w:rPr>
          <w:b/>
          <w:bCs/>
        </w:rPr>
        <w:t xml:space="preserve">.3 </w:t>
      </w:r>
      <w:r w:rsidR="00EA614C" w:rsidRPr="00EA614C">
        <w:t>Th</w:t>
      </w:r>
      <w:r w:rsidR="00EA614C">
        <w:t xml:space="preserve">e project and programme management review </w:t>
      </w:r>
      <w:r w:rsidR="0014171E">
        <w:t>whilst receiving an over</w:t>
      </w:r>
      <w:r w:rsidR="002B50E7">
        <w:t>all</w:t>
      </w:r>
      <w:r w:rsidR="0014171E">
        <w:t xml:space="preserve"> limited assurance rating had </w:t>
      </w:r>
      <w:r w:rsidR="00EA614C">
        <w:t xml:space="preserve">identified some areas of good practice around strategic alignment with </w:t>
      </w:r>
      <w:r w:rsidR="00CF6629">
        <w:t>t</w:t>
      </w:r>
      <w:r w:rsidR="00EA614C">
        <w:t xml:space="preserve">he Corporate Plan; governance framework; roles and responsibilities and training and capability development. </w:t>
      </w:r>
    </w:p>
    <w:p w14:paraId="34D8D41B" w14:textId="77777777" w:rsidR="00CF6629" w:rsidRDefault="00CF6629" w:rsidP="00530BBC">
      <w:pPr>
        <w:tabs>
          <w:tab w:val="clear" w:pos="576"/>
        </w:tabs>
      </w:pPr>
    </w:p>
    <w:p w14:paraId="36BEE3E2" w14:textId="6B392F64" w:rsidR="00EA614C" w:rsidRDefault="00EA614C" w:rsidP="00530BBC">
      <w:pPr>
        <w:tabs>
          <w:tab w:val="clear" w:pos="576"/>
        </w:tabs>
      </w:pPr>
      <w:r w:rsidRPr="00EA614C">
        <w:rPr>
          <w:b/>
          <w:bCs/>
        </w:rPr>
        <w:t xml:space="preserve">4.4 </w:t>
      </w:r>
      <w:r>
        <w:t>BC noted that the project and programme management audit provided meaningful lessons learned and actions</w:t>
      </w:r>
      <w:r w:rsidR="0014171E">
        <w:t xml:space="preserve">, </w:t>
      </w:r>
      <w:r>
        <w:t xml:space="preserve">  not</w:t>
      </w:r>
      <w:r w:rsidR="0014171E">
        <w:t>ing</w:t>
      </w:r>
      <w:r>
        <w:t xml:space="preserve"> that 1 high priority action had already been completed. Scottish Forestry had invested a lot into the project management office function and the best practice areas identified was confirmation of the progress made. </w:t>
      </w:r>
    </w:p>
    <w:p w14:paraId="289C1A9D" w14:textId="77777777" w:rsidR="00EA614C" w:rsidRDefault="00EA614C" w:rsidP="00530BBC">
      <w:pPr>
        <w:tabs>
          <w:tab w:val="clear" w:pos="576"/>
        </w:tabs>
      </w:pPr>
    </w:p>
    <w:p w14:paraId="61FAF47D" w14:textId="13B43AAF" w:rsidR="00EA614C" w:rsidRDefault="00EA614C" w:rsidP="00530BBC">
      <w:pPr>
        <w:tabs>
          <w:tab w:val="clear" w:pos="576"/>
        </w:tabs>
      </w:pPr>
      <w:r w:rsidRPr="00E4263B">
        <w:rPr>
          <w:b/>
          <w:bCs/>
        </w:rPr>
        <w:t>4.5</w:t>
      </w:r>
      <w:r>
        <w:t xml:space="preserve"> ER reiterated that improvements </w:t>
      </w:r>
      <w:r w:rsidR="0014171E">
        <w:t xml:space="preserve">had been </w:t>
      </w:r>
      <w:r>
        <w:t xml:space="preserve">made to the project </w:t>
      </w:r>
      <w:r w:rsidR="0014171E">
        <w:t xml:space="preserve">management and had seen this through her involvement in the Improvement Board. </w:t>
      </w:r>
      <w:r>
        <w:t xml:space="preserve"> </w:t>
      </w:r>
      <w:r w:rsidR="0014171E">
        <w:t>More widely s</w:t>
      </w:r>
      <w:r w:rsidR="00E4263B">
        <w:t xml:space="preserve">he asked if there would be any implications on Scottish Forestry as a result of the </w:t>
      </w:r>
      <w:r w:rsidR="0014171E">
        <w:t xml:space="preserve">Internal Audit </w:t>
      </w:r>
      <w:r w:rsidR="00E4263B">
        <w:t xml:space="preserve">Galileo system going out of </w:t>
      </w:r>
      <w:r w:rsidR="00E4263B">
        <w:lastRenderedPageBreak/>
        <w:t xml:space="preserve">support and noted that the Committee should consider the highlighted questions on health, safety and physical security and AI governance over the next year. </w:t>
      </w:r>
    </w:p>
    <w:p w14:paraId="312E19B6" w14:textId="77777777" w:rsidR="00E4263B" w:rsidRDefault="00E4263B" w:rsidP="00530BBC">
      <w:pPr>
        <w:tabs>
          <w:tab w:val="clear" w:pos="576"/>
        </w:tabs>
      </w:pPr>
    </w:p>
    <w:p w14:paraId="3847EC39" w14:textId="19AD034D" w:rsidR="00E4263B" w:rsidRDefault="00E4263B" w:rsidP="00530BBC">
      <w:pPr>
        <w:tabs>
          <w:tab w:val="clear" w:pos="576"/>
        </w:tabs>
      </w:pPr>
      <w:r w:rsidRPr="003D05B8">
        <w:rPr>
          <w:b/>
          <w:bCs/>
        </w:rPr>
        <w:t>4.6</w:t>
      </w:r>
      <w:r>
        <w:t xml:space="preserve"> IB confirmed that Scottish Forestry </w:t>
      </w:r>
      <w:r w:rsidR="002B50E7">
        <w:t xml:space="preserve">should </w:t>
      </w:r>
      <w:r>
        <w:t>not notice any effects of the Galileo system going out of support. He confirmed that it was an internal system and that the team would introduce practices to ensure that audits could continue to be tracke</w:t>
      </w:r>
      <w:r w:rsidR="007261F7">
        <w:t xml:space="preserve">d. </w:t>
      </w:r>
    </w:p>
    <w:p w14:paraId="03F8DBDF" w14:textId="77777777" w:rsidR="003D05B8" w:rsidRDefault="003D05B8" w:rsidP="00530BBC">
      <w:pPr>
        <w:tabs>
          <w:tab w:val="clear" w:pos="576"/>
        </w:tabs>
      </w:pPr>
    </w:p>
    <w:p w14:paraId="4E6DC23F" w14:textId="6040C8AF" w:rsidR="00DD35B2" w:rsidRDefault="003D05B8" w:rsidP="00530BBC">
      <w:pPr>
        <w:tabs>
          <w:tab w:val="clear" w:pos="576"/>
        </w:tabs>
      </w:pPr>
      <w:r w:rsidRPr="00DD35B2">
        <w:rPr>
          <w:b/>
          <w:bCs/>
        </w:rPr>
        <w:t xml:space="preserve">4.7 </w:t>
      </w:r>
      <w:r>
        <w:t>BC informed</w:t>
      </w:r>
      <w:r w:rsidR="00DD35B2">
        <w:t xml:space="preserve"> the Committee that the Executive Board had recently all completed a one day </w:t>
      </w:r>
      <w:r w:rsidR="00DD35B2" w:rsidRPr="00DD35B2">
        <w:t>National Examination Board in Occupational Safety and Health</w:t>
      </w:r>
      <w:r w:rsidR="00DD35B2">
        <w:t xml:space="preserve"> training session. Scottish Forestry has a memorandum of understanding in place for health and safety with Forestry and Land Scotland that includes auditing and reporting. </w:t>
      </w:r>
      <w:r w:rsidR="00D215D6">
        <w:t xml:space="preserve">It was suggested that health and safety could be a topic for a future audit. BC noted that health and safety is discussed </w:t>
      </w:r>
      <w:r w:rsidR="0014171E">
        <w:t xml:space="preserve">quarterly </w:t>
      </w:r>
      <w:r w:rsidR="00D215D6">
        <w:t>at the Executive Board.</w:t>
      </w:r>
    </w:p>
    <w:p w14:paraId="19A53C44" w14:textId="77777777" w:rsidR="00DD35B2" w:rsidRDefault="00DD35B2" w:rsidP="00530BBC">
      <w:pPr>
        <w:tabs>
          <w:tab w:val="clear" w:pos="576"/>
        </w:tabs>
      </w:pPr>
    </w:p>
    <w:p w14:paraId="12C30AED" w14:textId="017B25E3" w:rsidR="003D05B8" w:rsidRDefault="00DD35B2" w:rsidP="00530BBC">
      <w:pPr>
        <w:tabs>
          <w:tab w:val="clear" w:pos="576"/>
        </w:tabs>
      </w:pPr>
      <w:r w:rsidRPr="00DD35B2">
        <w:rPr>
          <w:b/>
          <w:bCs/>
        </w:rPr>
        <w:t xml:space="preserve">4.8 </w:t>
      </w:r>
      <w:r w:rsidR="00D215D6">
        <w:t>PL noted that in addition to the work that had been undertaken on health and safety, there had also been a lot of activity in relation to AI. Workshops had been held with staff across the agency to identify how Scottish Forestry could utilise AI and that a roadmap would be produced as a result. PL suggested that this could be an area for a future deep dive. He noted that he had asked the Transformation and Corporate Services team to consider the questions posed on AI within the report.</w:t>
      </w:r>
    </w:p>
    <w:p w14:paraId="083CAD5E" w14:textId="77777777" w:rsidR="0018452E" w:rsidRDefault="0018452E" w:rsidP="00530BBC">
      <w:pPr>
        <w:tabs>
          <w:tab w:val="clear" w:pos="576"/>
        </w:tabs>
      </w:pPr>
    </w:p>
    <w:p w14:paraId="45744164" w14:textId="733C57D6" w:rsidR="0018452E" w:rsidRPr="00253D11" w:rsidRDefault="0018452E" w:rsidP="0018452E">
      <w:pPr>
        <w:pStyle w:val="ListParagraph"/>
        <w:numPr>
          <w:ilvl w:val="0"/>
          <w:numId w:val="11"/>
        </w:numPr>
        <w:tabs>
          <w:tab w:val="clear" w:pos="576"/>
        </w:tabs>
        <w:ind w:left="284"/>
      </w:pPr>
      <w:r w:rsidRPr="0018452E">
        <w:rPr>
          <w:b/>
          <w:bCs/>
        </w:rPr>
        <w:t>Action Point:</w:t>
      </w:r>
      <w:r>
        <w:t xml:space="preserve"> Transformation and Corporate Services team to prepare a presentation for a deep dive session on the use and implications of adapting AI technology for SF.</w:t>
      </w:r>
    </w:p>
    <w:p w14:paraId="18F1126A" w14:textId="3214187D" w:rsidR="00250C1A" w:rsidRPr="00253D11" w:rsidRDefault="00250C1A" w:rsidP="00530BBC">
      <w:pPr>
        <w:tabs>
          <w:tab w:val="clear" w:pos="576"/>
        </w:tabs>
      </w:pPr>
    </w:p>
    <w:p w14:paraId="2F9D1FB9" w14:textId="233F78CE" w:rsidR="00250C1A" w:rsidRPr="00253D11" w:rsidRDefault="00250C1A" w:rsidP="00530BBC">
      <w:pPr>
        <w:tabs>
          <w:tab w:val="clear" w:pos="576"/>
        </w:tabs>
        <w:rPr>
          <w:b/>
          <w:bCs/>
        </w:rPr>
      </w:pPr>
      <w:r w:rsidRPr="00253D11">
        <w:rPr>
          <w:b/>
          <w:bCs/>
        </w:rPr>
        <w:t>5. Draft Internal Audit Plan 2026–27</w:t>
      </w:r>
    </w:p>
    <w:p w14:paraId="5810A627" w14:textId="38844117" w:rsidR="008A7D79" w:rsidRPr="00253D11" w:rsidRDefault="008A7D79" w:rsidP="16FD4EA5"/>
    <w:p w14:paraId="6D2D86E6" w14:textId="76F3AE0F" w:rsidR="00250C1A" w:rsidRPr="00253D11" w:rsidRDefault="00250C1A" w:rsidP="16FD4EA5">
      <w:r w:rsidRPr="00CF6629">
        <w:rPr>
          <w:b/>
          <w:bCs/>
        </w:rPr>
        <w:t>5.1</w:t>
      </w:r>
      <w:r w:rsidR="00CF6629">
        <w:t xml:space="preserve"> LB confirmed that both health and safety and cyber security were on the </w:t>
      </w:r>
      <w:r w:rsidR="0014171E">
        <w:t xml:space="preserve">audit </w:t>
      </w:r>
      <w:r w:rsidR="00CF6629">
        <w:t xml:space="preserve">plan and that there would be an assurance audit on </w:t>
      </w:r>
      <w:r w:rsidR="00CF6629" w:rsidRPr="00CF6629">
        <w:rPr>
          <w:rFonts w:cstheme="minorHAnsi"/>
        </w:rPr>
        <w:t>compliance of forestry regulatory functions</w:t>
      </w:r>
      <w:r w:rsidR="00CF6629">
        <w:rPr>
          <w:rFonts w:cstheme="minorHAnsi"/>
        </w:rPr>
        <w:t xml:space="preserve"> in addition to a number of other advisory and assurance audits. </w:t>
      </w:r>
    </w:p>
    <w:p w14:paraId="50F8AC43" w14:textId="77777777" w:rsidR="00250C1A" w:rsidRPr="00253D11" w:rsidRDefault="00250C1A" w:rsidP="16FD4EA5"/>
    <w:p w14:paraId="403B9187" w14:textId="5F434640" w:rsidR="006D3C33" w:rsidRPr="00253D11" w:rsidRDefault="00FB65E6" w:rsidP="00F31592">
      <w:pPr>
        <w:pStyle w:val="xmsolistparagraph"/>
        <w:ind w:left="0"/>
        <w:rPr>
          <w:rFonts w:ascii="Arial" w:hAnsi="Arial" w:cs="Arial"/>
          <w:b/>
          <w:bCs/>
          <w:color w:val="000000"/>
        </w:rPr>
      </w:pPr>
      <w:r w:rsidRPr="00253D11">
        <w:rPr>
          <w:rFonts w:ascii="Arial" w:hAnsi="Arial" w:cs="Arial"/>
          <w:b/>
          <w:bCs/>
        </w:rPr>
        <w:t>6</w:t>
      </w:r>
      <w:r w:rsidR="006D3C33" w:rsidRPr="00253D11">
        <w:rPr>
          <w:rFonts w:ascii="Arial" w:hAnsi="Arial" w:cs="Arial"/>
          <w:b/>
          <w:bCs/>
        </w:rPr>
        <w:t xml:space="preserve">. </w:t>
      </w:r>
      <w:r w:rsidR="00647ECD" w:rsidRPr="00253D11">
        <w:rPr>
          <w:rFonts w:ascii="Arial" w:hAnsi="Arial" w:cs="Arial"/>
          <w:b/>
          <w:bCs/>
        </w:rPr>
        <w:t>External Audit</w:t>
      </w:r>
      <w:r w:rsidR="00250C1A" w:rsidRPr="00253D11">
        <w:rPr>
          <w:rFonts w:ascii="Arial" w:hAnsi="Arial" w:cs="Arial"/>
          <w:b/>
          <w:bCs/>
        </w:rPr>
        <w:t xml:space="preserve"> Plan</w:t>
      </w:r>
    </w:p>
    <w:p w14:paraId="254BCD75" w14:textId="77777777" w:rsidR="008D31E1" w:rsidRPr="00253D11" w:rsidRDefault="008D31E1" w:rsidP="00F31592">
      <w:pPr>
        <w:pStyle w:val="xmsolistparagraph"/>
        <w:ind w:left="0"/>
        <w:rPr>
          <w:rFonts w:ascii="Arial" w:hAnsi="Arial" w:cs="Arial"/>
          <w:b/>
          <w:bCs/>
          <w:color w:val="000000"/>
        </w:rPr>
      </w:pPr>
    </w:p>
    <w:p w14:paraId="6E7ABA20" w14:textId="5921094C" w:rsidR="0BBE46B1" w:rsidRPr="00C061E5" w:rsidRDefault="00FB65E6" w:rsidP="0BBE46B1">
      <w:pPr>
        <w:rPr>
          <w:highlight w:val="magenta"/>
        </w:rPr>
      </w:pPr>
      <w:r w:rsidRPr="00253D11">
        <w:rPr>
          <w:b/>
          <w:bCs/>
        </w:rPr>
        <w:t>6</w:t>
      </w:r>
      <w:r w:rsidR="009F54F1" w:rsidRPr="00253D11">
        <w:rPr>
          <w:b/>
          <w:bCs/>
        </w:rPr>
        <w:t xml:space="preserve">.1 </w:t>
      </w:r>
      <w:r w:rsidR="00C061E5">
        <w:t>AP introduced the audit pla</w:t>
      </w:r>
      <w:r w:rsidR="00C061E5" w:rsidRPr="00AF4CC7">
        <w:t>n and noted that this was Grant Thronton’s 4</w:t>
      </w:r>
      <w:r w:rsidR="00C061E5" w:rsidRPr="00AF4CC7">
        <w:rPr>
          <w:vertAlign w:val="superscript"/>
        </w:rPr>
        <w:t>th</w:t>
      </w:r>
      <w:r w:rsidR="00C061E5" w:rsidRPr="00AF4CC7">
        <w:t xml:space="preserve"> year as external auditors for Scottish Forestry. She noted that there was no change to the imp</w:t>
      </w:r>
      <w:r w:rsidR="00AF4CC7" w:rsidRPr="00AF4CC7">
        <w:t xml:space="preserve">act and that the format of the audit would follow that of 2024/25. AP was confident that the timeline to meet Audit Scotland’s timescales would be met and that the report would be substantially complete before the August Committee meeting. </w:t>
      </w:r>
    </w:p>
    <w:p w14:paraId="653A9139" w14:textId="77777777" w:rsidR="00841EEB" w:rsidRPr="00C061E5" w:rsidRDefault="00841EEB" w:rsidP="0BBE46B1">
      <w:pPr>
        <w:rPr>
          <w:highlight w:val="magenta"/>
        </w:rPr>
      </w:pPr>
    </w:p>
    <w:p w14:paraId="05CAD968" w14:textId="703B464A" w:rsidR="00841EEB" w:rsidRDefault="00841EEB" w:rsidP="0BBE46B1">
      <w:r w:rsidRPr="00AF4CC7">
        <w:rPr>
          <w:b/>
          <w:bCs/>
        </w:rPr>
        <w:t>6.2</w:t>
      </w:r>
      <w:r w:rsidRPr="00AF4CC7">
        <w:t xml:space="preserve"> </w:t>
      </w:r>
      <w:r w:rsidR="00AF4CC7" w:rsidRPr="00AF4CC7">
        <w:t>HM</w:t>
      </w:r>
      <w:r w:rsidR="00AF4CC7">
        <w:t xml:space="preserve"> noted that the materiality threshold were the same as previous years and that there had been no wider scope risks identified. </w:t>
      </w:r>
    </w:p>
    <w:p w14:paraId="1F86FBDC" w14:textId="77777777" w:rsidR="00AF4CC7" w:rsidRPr="00AF4CC7" w:rsidRDefault="00AF4CC7" w:rsidP="0BBE46B1">
      <w:pPr>
        <w:rPr>
          <w:b/>
          <w:bCs/>
        </w:rPr>
      </w:pPr>
    </w:p>
    <w:p w14:paraId="711CD8AE" w14:textId="71B98515" w:rsidR="00AF4CC7" w:rsidRPr="00253D11" w:rsidRDefault="00AF4CC7" w:rsidP="0BBE46B1">
      <w:r w:rsidRPr="00AF4CC7">
        <w:rPr>
          <w:b/>
          <w:bCs/>
        </w:rPr>
        <w:t>6.3</w:t>
      </w:r>
      <w:r>
        <w:t xml:space="preserve"> There was some discussion around management override of controls. GH informed the Committee that appropriate safeguards and processes were in place. HM informed the Committee that detailed testing takes place and that the testing involved several stages. </w:t>
      </w:r>
    </w:p>
    <w:p w14:paraId="6B3806BE" w14:textId="77777777" w:rsidR="00530BBC" w:rsidRPr="00253D11" w:rsidRDefault="00530BBC" w:rsidP="0BBE46B1"/>
    <w:p w14:paraId="3BC8C789" w14:textId="48CE1C80" w:rsidR="007E5031" w:rsidRPr="00253D11" w:rsidRDefault="00FB65E6" w:rsidP="00FB65E6">
      <w:pPr>
        <w:pStyle w:val="xmsolistparagraph"/>
        <w:ind w:left="0"/>
        <w:jc w:val="both"/>
        <w:rPr>
          <w:rFonts w:ascii="Arial" w:eastAsia="Times New Roman" w:hAnsi="Arial" w:cs="Arial"/>
          <w:b/>
          <w:bCs/>
        </w:rPr>
      </w:pPr>
      <w:r w:rsidRPr="00253D11">
        <w:rPr>
          <w:rFonts w:ascii="Arial" w:hAnsi="Arial" w:cs="Arial"/>
          <w:b/>
          <w:bCs/>
        </w:rPr>
        <w:t>7</w:t>
      </w:r>
      <w:r w:rsidR="006D3C33" w:rsidRPr="00253D11">
        <w:rPr>
          <w:rFonts w:ascii="Arial" w:hAnsi="Arial" w:cs="Arial"/>
          <w:b/>
          <w:bCs/>
        </w:rPr>
        <w:t xml:space="preserve">. </w:t>
      </w:r>
      <w:r w:rsidR="00253D11" w:rsidRPr="00253D11">
        <w:rPr>
          <w:rFonts w:ascii="Arial" w:hAnsi="Arial" w:cs="Arial"/>
          <w:b/>
          <w:bCs/>
        </w:rPr>
        <w:t>Risk Management</w:t>
      </w:r>
      <w:r w:rsidR="00647ECD" w:rsidRPr="00253D11">
        <w:rPr>
          <w:rFonts w:ascii="Arial" w:eastAsia="Arial" w:hAnsi="Arial" w:cs="Arial"/>
          <w:b/>
          <w:bCs/>
          <w:lang w:val="en-US" w:eastAsia="en-US" w:bidi="en-US"/>
        </w:rPr>
        <w:t xml:space="preserve"> update</w:t>
      </w:r>
    </w:p>
    <w:p w14:paraId="60C1AC3E" w14:textId="77777777" w:rsidR="00FB65E6" w:rsidRPr="00253D11" w:rsidRDefault="00FB65E6" w:rsidP="00FB65E6">
      <w:pPr>
        <w:pStyle w:val="xmsolistparagraph"/>
        <w:ind w:left="0"/>
        <w:jc w:val="both"/>
        <w:rPr>
          <w:rFonts w:ascii="Arial" w:eastAsia="Times New Roman" w:hAnsi="Arial" w:cs="Arial"/>
        </w:rPr>
      </w:pPr>
    </w:p>
    <w:p w14:paraId="7D661376" w14:textId="5790812E" w:rsidR="0029622B" w:rsidRPr="0029622B" w:rsidRDefault="00FB65E6" w:rsidP="00FB65E6">
      <w:r w:rsidRPr="00C061E5">
        <w:rPr>
          <w:b/>
          <w:bCs/>
        </w:rPr>
        <w:t>7</w:t>
      </w:r>
      <w:r w:rsidR="009F54F1" w:rsidRPr="00C061E5">
        <w:rPr>
          <w:b/>
          <w:bCs/>
        </w:rPr>
        <w:t xml:space="preserve">.1 </w:t>
      </w:r>
      <w:r w:rsidR="00C061E5" w:rsidRPr="00C061E5">
        <w:t xml:space="preserve">JT informed the Committee that </w:t>
      </w:r>
      <w:r w:rsidR="00C061E5">
        <w:t xml:space="preserve">risk is frequently discussed at Executive Board meetings and is a standing item for all Audit and Assurance Committee meetings. </w:t>
      </w:r>
      <w:r w:rsidR="0029622B">
        <w:t xml:space="preserve">He informed the Committee that the Executive Board had held </w:t>
      </w:r>
      <w:r w:rsidR="00435BDE">
        <w:t>standalone</w:t>
      </w:r>
      <w:r w:rsidR="0029622B">
        <w:t xml:space="preserve"> session to review and revise the risk register and Scottish Forestry’s risk appetite statement and that a further session would be held next week. </w:t>
      </w:r>
    </w:p>
    <w:p w14:paraId="6C8DF6BD" w14:textId="77777777" w:rsidR="00D974E2" w:rsidRPr="00253D11" w:rsidRDefault="00D974E2" w:rsidP="00FB65E6">
      <w:pPr>
        <w:rPr>
          <w:highlight w:val="yellow"/>
        </w:rPr>
      </w:pPr>
    </w:p>
    <w:p w14:paraId="61B91325" w14:textId="61D9718B" w:rsidR="006D5332" w:rsidRDefault="00D974E2" w:rsidP="00FB65E6">
      <w:r w:rsidRPr="009D3A46">
        <w:rPr>
          <w:b/>
          <w:bCs/>
        </w:rPr>
        <w:lastRenderedPageBreak/>
        <w:t xml:space="preserve">7.2 </w:t>
      </w:r>
      <w:r w:rsidR="00E122E0" w:rsidRPr="009D3A46">
        <w:t xml:space="preserve"> </w:t>
      </w:r>
      <w:r w:rsidR="0029622B" w:rsidRPr="009D3A46">
        <w:t>JT n</w:t>
      </w:r>
      <w:r w:rsidR="0029622B">
        <w:t>oted that significant progress had been made. The reporting dashboard had evolved</w:t>
      </w:r>
      <w:r w:rsidR="009D3A46">
        <w:t xml:space="preserve"> and the guidance on Saltire had been updated. It was agreed that risk training would be mandatory for all new staff. </w:t>
      </w:r>
      <w:r w:rsidR="002B50E7">
        <w:t>PT emphasised the need to focus on the management of identified risks rather than developing more and more elaborate ways of documenting and categorising risks.  Process must not trump outcomes.</w:t>
      </w:r>
    </w:p>
    <w:p w14:paraId="35286F48" w14:textId="77777777" w:rsidR="009D3A46" w:rsidRDefault="009D3A46" w:rsidP="00FB65E6"/>
    <w:p w14:paraId="5D06994D" w14:textId="66B892AF" w:rsidR="009D3A46" w:rsidRDefault="009D3A46" w:rsidP="00FB65E6">
      <w:r w:rsidRPr="009D3A46">
        <w:rPr>
          <w:b/>
          <w:bCs/>
        </w:rPr>
        <w:t>7.3</w:t>
      </w:r>
      <w:r>
        <w:t xml:space="preserve"> ER noted the work that had been undertaken and requested that a copy of the risk register be included at every meeting. </w:t>
      </w:r>
    </w:p>
    <w:p w14:paraId="1FA1287D" w14:textId="77777777" w:rsidR="009D3A46" w:rsidRDefault="009D3A46" w:rsidP="00FB65E6"/>
    <w:p w14:paraId="4C98BF1D" w14:textId="4B77E43C" w:rsidR="009D3A46" w:rsidRDefault="009D3A46" w:rsidP="009D3A46">
      <w:pPr>
        <w:pStyle w:val="ListParagraph"/>
        <w:numPr>
          <w:ilvl w:val="0"/>
          <w:numId w:val="8"/>
        </w:numPr>
        <w:tabs>
          <w:tab w:val="clear" w:pos="576"/>
        </w:tabs>
        <w:ind w:left="284"/>
      </w:pPr>
      <w:r w:rsidRPr="009D3A46">
        <w:rPr>
          <w:b/>
          <w:bCs/>
        </w:rPr>
        <w:t>Action point:</w:t>
      </w:r>
      <w:r>
        <w:t xml:space="preserve"> LM to circulate </w:t>
      </w:r>
      <w:r w:rsidR="0014171E">
        <w:t>the Strategic R</w:t>
      </w:r>
      <w:r>
        <w:t xml:space="preserve">isk </w:t>
      </w:r>
      <w:r w:rsidR="0014171E">
        <w:t>R</w:t>
      </w:r>
      <w:r>
        <w:t xml:space="preserve">egister to Committee members. </w:t>
      </w:r>
    </w:p>
    <w:p w14:paraId="548A3F6B" w14:textId="77777777" w:rsidR="009D3A46" w:rsidRDefault="009D3A46" w:rsidP="009D3A46">
      <w:pPr>
        <w:tabs>
          <w:tab w:val="clear" w:pos="576"/>
        </w:tabs>
      </w:pPr>
    </w:p>
    <w:p w14:paraId="66754489" w14:textId="72667CDF" w:rsidR="009D3A46" w:rsidRPr="00253D11" w:rsidRDefault="009D3A46" w:rsidP="009D3A46">
      <w:pPr>
        <w:tabs>
          <w:tab w:val="clear" w:pos="576"/>
        </w:tabs>
      </w:pPr>
      <w:r w:rsidRPr="009D3A46">
        <w:rPr>
          <w:b/>
          <w:bCs/>
        </w:rPr>
        <w:t>7.4</w:t>
      </w:r>
      <w:r>
        <w:t xml:space="preserve"> PL noted that Scottish Forestry were on a maturation journey and that there had been significant improvements made and that staff are more confident at identifying risks. </w:t>
      </w:r>
      <w:r w:rsidR="0014171E">
        <w:t xml:space="preserve">Further work was required on the processes around mitigations and the interdependencies of the risks.   </w:t>
      </w:r>
    </w:p>
    <w:p w14:paraId="1288C97A" w14:textId="77777777" w:rsidR="00B76E20" w:rsidRDefault="00B76E20" w:rsidP="00A9041D"/>
    <w:p w14:paraId="4DA81462" w14:textId="77777777" w:rsidR="009D3A46" w:rsidRPr="00253D11" w:rsidRDefault="009D3A46" w:rsidP="00A9041D"/>
    <w:p w14:paraId="25A7C06E" w14:textId="43EACCB2" w:rsidR="00FB65E6" w:rsidRPr="00253D11" w:rsidRDefault="009F54F1" w:rsidP="00FB65E6">
      <w:pPr>
        <w:pStyle w:val="xmsolistparagraph"/>
        <w:ind w:left="0"/>
        <w:rPr>
          <w:rFonts w:ascii="Arial" w:hAnsi="Arial" w:cs="Arial"/>
          <w:b/>
          <w:bCs/>
        </w:rPr>
      </w:pPr>
      <w:r w:rsidRPr="00253D11">
        <w:rPr>
          <w:rFonts w:ascii="Arial" w:hAnsi="Arial" w:cs="Arial"/>
          <w:b/>
          <w:bCs/>
        </w:rPr>
        <w:t>8</w:t>
      </w:r>
      <w:r w:rsidR="00E811FE" w:rsidRPr="00253D11">
        <w:rPr>
          <w:rFonts w:ascii="Arial" w:hAnsi="Arial" w:cs="Arial"/>
          <w:b/>
          <w:bCs/>
        </w:rPr>
        <w:t>.</w:t>
      </w:r>
      <w:r w:rsidRPr="00253D11">
        <w:rPr>
          <w:rFonts w:ascii="Arial" w:hAnsi="Arial" w:cs="Arial"/>
          <w:b/>
          <w:bCs/>
        </w:rPr>
        <w:t xml:space="preserve"> </w:t>
      </w:r>
      <w:r w:rsidR="00253D11" w:rsidRPr="00253D11">
        <w:rPr>
          <w:rFonts w:ascii="Arial" w:eastAsia="Times New Roman" w:hAnsi="Arial" w:cs="Arial"/>
          <w:b/>
          <w:bCs/>
        </w:rPr>
        <w:t>Quarterly Information Governance Report</w:t>
      </w:r>
    </w:p>
    <w:p w14:paraId="47A454B5" w14:textId="77777777" w:rsidR="00FB65E6" w:rsidRPr="00253D11" w:rsidRDefault="00FB65E6" w:rsidP="00FB65E6"/>
    <w:p w14:paraId="3155CAF8" w14:textId="0A744786" w:rsidR="00F513BD" w:rsidRDefault="00FB65E6" w:rsidP="007E5031">
      <w:r w:rsidRPr="00AF4CC7">
        <w:rPr>
          <w:b/>
          <w:bCs/>
        </w:rPr>
        <w:t>8.1</w:t>
      </w:r>
      <w:r w:rsidRPr="00AF4CC7">
        <w:t xml:space="preserve"> </w:t>
      </w:r>
      <w:r w:rsidR="00AF4CC7" w:rsidRPr="00AF4CC7">
        <w:t xml:space="preserve">LM introduced the report and updated the Committee on some developments since the paper pack was collated. </w:t>
      </w:r>
      <w:r w:rsidR="00D55C39" w:rsidRPr="00AF4CC7">
        <w:t xml:space="preserve"> </w:t>
      </w:r>
      <w:r w:rsidR="00AF4CC7">
        <w:t xml:space="preserve">JT noted that Scottish Forestry staff are engaged with data protection and that </w:t>
      </w:r>
      <w:r w:rsidR="006D20E5">
        <w:t xml:space="preserve">learning was taken from breaches. </w:t>
      </w:r>
    </w:p>
    <w:p w14:paraId="59EC5C81" w14:textId="77777777" w:rsidR="006D20E5" w:rsidRDefault="006D20E5" w:rsidP="007E5031"/>
    <w:p w14:paraId="41BE7F28" w14:textId="2F840428" w:rsidR="00406040" w:rsidRPr="006D20E5" w:rsidRDefault="006D20E5" w:rsidP="006D20E5">
      <w:r w:rsidRPr="006D20E5">
        <w:rPr>
          <w:b/>
          <w:bCs/>
        </w:rPr>
        <w:t>8.2</w:t>
      </w:r>
      <w:r>
        <w:t xml:space="preserve"> PT asked if the number and nature of breaches was linked to more publication of information. BC informed the Committee that we had an updated privacy notice and a new redactions policy and that this work was undertaken to provide a clear direction and business rules to support more proactive publication. </w:t>
      </w:r>
      <w:r w:rsidR="00406040" w:rsidRPr="006D20E5">
        <w:rPr>
          <w:highlight w:val="yellow"/>
        </w:rPr>
        <w:t xml:space="preserve"> </w:t>
      </w:r>
    </w:p>
    <w:p w14:paraId="64CDAB37" w14:textId="77777777" w:rsidR="007E5031" w:rsidRPr="00253D11" w:rsidRDefault="007E5031" w:rsidP="007E5031"/>
    <w:p w14:paraId="29559FCE" w14:textId="509F7CB2" w:rsidR="00647ECD" w:rsidRPr="00253D11" w:rsidRDefault="007E5031" w:rsidP="00253D11">
      <w:pPr>
        <w:pStyle w:val="xmsolistparagraph"/>
        <w:ind w:left="0"/>
        <w:rPr>
          <w:rFonts w:ascii="Arial" w:hAnsi="Arial" w:cs="Arial"/>
          <w:b/>
          <w:bCs/>
        </w:rPr>
      </w:pPr>
      <w:r w:rsidRPr="00253D11">
        <w:rPr>
          <w:rFonts w:ascii="Arial" w:hAnsi="Arial" w:cs="Arial"/>
          <w:b/>
          <w:bCs/>
        </w:rPr>
        <w:t xml:space="preserve">9. </w:t>
      </w:r>
      <w:r w:rsidR="00253D11" w:rsidRPr="00253D11">
        <w:rPr>
          <w:rFonts w:ascii="Arial" w:eastAsia="Times New Roman" w:hAnsi="Arial" w:cs="Arial"/>
          <w:b/>
          <w:bCs/>
        </w:rPr>
        <w:t>Strategic Risk Deep Dive: Information Requests</w:t>
      </w:r>
    </w:p>
    <w:p w14:paraId="29BF9100" w14:textId="54E06FFC" w:rsidR="007E5031" w:rsidRPr="00253D11" w:rsidRDefault="007E5031" w:rsidP="007E5031">
      <w:pPr>
        <w:rPr>
          <w:b/>
          <w:bCs/>
        </w:rPr>
      </w:pPr>
    </w:p>
    <w:p w14:paraId="2321A4BE" w14:textId="6A43DFA8" w:rsidR="00CF6629" w:rsidRPr="00253D11" w:rsidRDefault="007E5031" w:rsidP="00CF6629">
      <w:r w:rsidRPr="006D20E5">
        <w:rPr>
          <w:b/>
          <w:bCs/>
        </w:rPr>
        <w:t>9.1</w:t>
      </w:r>
      <w:r w:rsidRPr="006D20E5">
        <w:t xml:space="preserve"> </w:t>
      </w:r>
      <w:r w:rsidR="00CF6629" w:rsidRPr="006D20E5">
        <w:t>OOS</w:t>
      </w:r>
      <w:r w:rsidR="006D20E5" w:rsidRPr="006D20E5">
        <w:t xml:space="preserve"> delivered a presentation that covered the trends of numbers of information requests over</w:t>
      </w:r>
      <w:r w:rsidR="006D20E5">
        <w:t xml:space="preserve"> the last 3 years and the details of current and planned developments, including the development of a SharePoint site and resources; a structured weekly team meeting; the information governance and records management project and agreement for 3 additional posts for the team. </w:t>
      </w:r>
    </w:p>
    <w:p w14:paraId="0B564497" w14:textId="77777777" w:rsidR="006D20E5" w:rsidRDefault="006D20E5" w:rsidP="007E5031"/>
    <w:p w14:paraId="7261799A" w14:textId="6CC4D309" w:rsidR="000406D6" w:rsidRDefault="006D20E5" w:rsidP="007E5031">
      <w:r w:rsidRPr="006D20E5">
        <w:rPr>
          <w:b/>
          <w:bCs/>
        </w:rPr>
        <w:t>9.2</w:t>
      </w:r>
      <w:r>
        <w:t xml:space="preserve"> ER noted that the presentation was very interesting and that it was a significant achievement that in spite of the increase in the number of requests, the team were able to continue to deliver. She noted that it was encouraging that Scottish Forestry coordinates and shares with other agencies. </w:t>
      </w:r>
    </w:p>
    <w:p w14:paraId="2F52A7F4" w14:textId="77777777" w:rsidR="006D20E5" w:rsidRDefault="006D20E5" w:rsidP="007E5031"/>
    <w:p w14:paraId="15839DF0" w14:textId="7E18C507" w:rsidR="006D20E5" w:rsidRDefault="006D20E5" w:rsidP="007E5031">
      <w:r w:rsidRPr="006D20E5">
        <w:rPr>
          <w:b/>
          <w:bCs/>
        </w:rPr>
        <w:t xml:space="preserve">9.3 </w:t>
      </w:r>
      <w:r>
        <w:t xml:space="preserve">JT noted that the publication scheme was due to be renewed but that more proactive publication doesn’t necessarily lead to a reduction in the number of requests for information received. </w:t>
      </w:r>
    </w:p>
    <w:p w14:paraId="1D4DBF62" w14:textId="77777777" w:rsidR="00CD62FD" w:rsidRDefault="00CD62FD" w:rsidP="007E5031"/>
    <w:p w14:paraId="72070DCA" w14:textId="0505BCE1" w:rsidR="00CD62FD" w:rsidRDefault="00CD62FD" w:rsidP="007E5031">
      <w:r w:rsidRPr="00CD62FD">
        <w:rPr>
          <w:b/>
          <w:bCs/>
        </w:rPr>
        <w:t>9.4</w:t>
      </w:r>
      <w:r>
        <w:t xml:space="preserve"> BC noted that there is a lot of public interest in forestry and that Scottish Forestry were focussing on improving our public registers and case management system. </w:t>
      </w:r>
    </w:p>
    <w:p w14:paraId="4F4EB418" w14:textId="77777777" w:rsidR="00CD62FD" w:rsidRDefault="00CD62FD" w:rsidP="007E5031"/>
    <w:p w14:paraId="0BBCE8E0" w14:textId="315CA2C3" w:rsidR="00CD62FD" w:rsidRPr="00253D11" w:rsidRDefault="00CD62FD" w:rsidP="007E5031">
      <w:r w:rsidRPr="00CD62FD">
        <w:rPr>
          <w:b/>
          <w:bCs/>
        </w:rPr>
        <w:t>9.5</w:t>
      </w:r>
      <w:r>
        <w:t xml:space="preserve"> PL noted that there had been success and progress to date, especially around the publishing of Environmental Impact Assessments from 2019 to date and that a significant effort had been required to achieve this and thanked colleagues for their hard work. </w:t>
      </w:r>
    </w:p>
    <w:p w14:paraId="7BA52C2B" w14:textId="77777777" w:rsidR="000406D6" w:rsidRPr="00253D11" w:rsidRDefault="000406D6" w:rsidP="007E5031"/>
    <w:p w14:paraId="165AD68B" w14:textId="7CFF3962" w:rsidR="007E5031" w:rsidRPr="00253D11" w:rsidRDefault="007E5031" w:rsidP="007E5031">
      <w:pPr>
        <w:rPr>
          <w:b/>
          <w:bCs/>
        </w:rPr>
      </w:pPr>
      <w:r w:rsidRPr="00253D11">
        <w:rPr>
          <w:b/>
          <w:bCs/>
        </w:rPr>
        <w:t>10.</w:t>
      </w:r>
      <w:r w:rsidR="00647ECD" w:rsidRPr="00253D11">
        <w:rPr>
          <w:b/>
          <w:bCs/>
        </w:rPr>
        <w:t xml:space="preserve"> </w:t>
      </w:r>
      <w:r w:rsidR="00253D11">
        <w:rPr>
          <w:b/>
          <w:bCs/>
        </w:rPr>
        <w:t>AOB</w:t>
      </w:r>
    </w:p>
    <w:p w14:paraId="75F9E320" w14:textId="77777777" w:rsidR="007E5031" w:rsidRPr="00253D11" w:rsidRDefault="007E5031" w:rsidP="007E5031"/>
    <w:p w14:paraId="547D5D42" w14:textId="5D14CCEF" w:rsidR="006B1248" w:rsidRPr="006B1248" w:rsidRDefault="007E5031" w:rsidP="006B1248">
      <w:r w:rsidRPr="00253D11">
        <w:rPr>
          <w:b/>
          <w:bCs/>
        </w:rPr>
        <w:lastRenderedPageBreak/>
        <w:t xml:space="preserve">10.1 </w:t>
      </w:r>
      <w:r w:rsidR="009A7652">
        <w:t>JT informed the Committee that t</w:t>
      </w:r>
      <w:r w:rsidR="009A7652" w:rsidRPr="009A7652">
        <w:t xml:space="preserve">he Woodland Carbon Code </w:t>
      </w:r>
      <w:r w:rsidR="006B1248">
        <w:t>becam</w:t>
      </w:r>
      <w:r w:rsidR="009A7652" w:rsidRPr="009A7652">
        <w:t>e the first government</w:t>
      </w:r>
      <w:r w:rsidR="009A7652" w:rsidRPr="009A7652">
        <w:noBreakHyphen/>
        <w:t xml:space="preserve">run carbon standard in the world to </w:t>
      </w:r>
      <w:r w:rsidR="006B1248">
        <w:t xml:space="preserve">voluntarily </w:t>
      </w:r>
      <w:r w:rsidR="009A7652" w:rsidRPr="009A7652">
        <w:t>enter full assessment by the Integrity Council for the Voluntary Carbon Market.</w:t>
      </w:r>
      <w:r w:rsidR="006B1248">
        <w:t xml:space="preserve"> </w:t>
      </w:r>
      <w:r w:rsidR="006B1248" w:rsidRPr="006B1248">
        <w:t>The Integrity Council is an independent, non-profit, governance body that sets and maintains the Core Carbon Principles</w:t>
      </w:r>
      <w:r w:rsidR="006B1248">
        <w:t xml:space="preserve"> that</w:t>
      </w:r>
      <w:r w:rsidR="006B1248" w:rsidRPr="006B1248">
        <w:t xml:space="preserve"> act as a global threshold for high integrity, transparent and impactful carbon standards, providing confidence for buyers, investors and landowners.</w:t>
      </w:r>
      <w:r w:rsidR="006B1248">
        <w:t xml:space="preserve"> </w:t>
      </w:r>
      <w:r w:rsidR="006B1248" w:rsidRPr="006B1248">
        <w:t>The Woodland Carbon Code completed the first step of the Integrity Council’s process.</w:t>
      </w:r>
    </w:p>
    <w:p w14:paraId="1C2B09BD" w14:textId="77777777" w:rsidR="00BD2122" w:rsidRPr="00253D11" w:rsidRDefault="00BD2122" w:rsidP="00BD2122">
      <w:pPr>
        <w:rPr>
          <w:bCs/>
          <w:highlight w:val="yellow"/>
        </w:rPr>
      </w:pPr>
    </w:p>
    <w:p w14:paraId="111D6D9D" w14:textId="330EEC6B" w:rsidR="00BD2122" w:rsidRDefault="00BD2122" w:rsidP="00BD2122">
      <w:pPr>
        <w:rPr>
          <w:bCs/>
        </w:rPr>
      </w:pPr>
      <w:r w:rsidRPr="006B1248">
        <w:rPr>
          <w:b/>
        </w:rPr>
        <w:t>10.2</w:t>
      </w:r>
      <w:r w:rsidRPr="006B1248">
        <w:rPr>
          <w:bCs/>
        </w:rPr>
        <w:t xml:space="preserve"> </w:t>
      </w:r>
      <w:r w:rsidR="006B1248" w:rsidRPr="006B1248">
        <w:rPr>
          <w:bCs/>
        </w:rPr>
        <w:t>ER</w:t>
      </w:r>
      <w:r w:rsidR="006B1248">
        <w:rPr>
          <w:bCs/>
        </w:rPr>
        <w:t xml:space="preserve"> congratulated the te</w:t>
      </w:r>
      <w:r w:rsidR="006B1248" w:rsidRPr="00CF6629">
        <w:rPr>
          <w:bCs/>
        </w:rPr>
        <w:t>am</w:t>
      </w:r>
      <w:r w:rsidR="00CF6629">
        <w:rPr>
          <w:bCs/>
        </w:rPr>
        <w:t xml:space="preserve"> on the achievement,</w:t>
      </w:r>
      <w:r w:rsidR="006B1248" w:rsidRPr="00CF6629">
        <w:rPr>
          <w:bCs/>
        </w:rPr>
        <w:t xml:space="preserve"> and this was </w:t>
      </w:r>
      <w:r w:rsidR="00CF6629" w:rsidRPr="00CF6629">
        <w:rPr>
          <w:bCs/>
        </w:rPr>
        <w:t>seconded</w:t>
      </w:r>
      <w:r w:rsidR="006B1248" w:rsidRPr="00CF6629">
        <w:rPr>
          <w:bCs/>
        </w:rPr>
        <w:t xml:space="preserve"> by others.</w:t>
      </w:r>
      <w:r w:rsidR="006B1248">
        <w:rPr>
          <w:bCs/>
        </w:rPr>
        <w:t xml:space="preserve"> </w:t>
      </w:r>
    </w:p>
    <w:p w14:paraId="2A5DF2B8" w14:textId="77777777" w:rsidR="00CF6629" w:rsidRDefault="00CF6629" w:rsidP="00BD2122">
      <w:pPr>
        <w:rPr>
          <w:bCs/>
        </w:rPr>
      </w:pPr>
    </w:p>
    <w:p w14:paraId="5DC8F04B" w14:textId="765C16E4" w:rsidR="006B1248" w:rsidRPr="006B1248" w:rsidRDefault="006B1248" w:rsidP="00BD2122">
      <w:pPr>
        <w:rPr>
          <w:bCs/>
          <w:lang w:val="gd-GB"/>
        </w:rPr>
      </w:pPr>
      <w:r w:rsidRPr="006B1248">
        <w:rPr>
          <w:b/>
        </w:rPr>
        <w:t>10.3</w:t>
      </w:r>
      <w:r>
        <w:rPr>
          <w:bCs/>
        </w:rPr>
        <w:t xml:space="preserve"> JT informed the Committee that as part of the </w:t>
      </w:r>
      <w:r w:rsidR="001656DA">
        <w:rPr>
          <w:bCs/>
        </w:rPr>
        <w:t xml:space="preserve">statutory requirement to produce a </w:t>
      </w:r>
      <w:r>
        <w:rPr>
          <w:bCs/>
        </w:rPr>
        <w:t xml:space="preserve">Gaelic Plan, Scottish Forestry is invited to submit a progress report to </w:t>
      </w:r>
      <w:r>
        <w:rPr>
          <w:bCs/>
          <w:lang w:val="gd-GB"/>
        </w:rPr>
        <w:t xml:space="preserve">Bòrd na Gàidhlig. JT noted that the most recent feedback receievd was posisitve and he noted that work is ongoing to establish some Gaelic lanaguage learning tatser sessions for staff. </w:t>
      </w:r>
    </w:p>
    <w:p w14:paraId="713BB7B4" w14:textId="77777777" w:rsidR="009973C5" w:rsidRPr="00253D11" w:rsidRDefault="009973C5" w:rsidP="00BD2122">
      <w:pPr>
        <w:rPr>
          <w:bCs/>
        </w:rPr>
      </w:pPr>
    </w:p>
    <w:p w14:paraId="21D4E93B" w14:textId="7084638A" w:rsidR="34BB92E2" w:rsidRPr="006B1248" w:rsidRDefault="006B1248">
      <w:r w:rsidRPr="006B1248">
        <w:rPr>
          <w:b/>
          <w:bCs/>
        </w:rPr>
        <w:t>10.4</w:t>
      </w:r>
      <w:r w:rsidR="009E199F" w:rsidRPr="006B1248">
        <w:t xml:space="preserve"> </w:t>
      </w:r>
      <w:r w:rsidR="00E811FE" w:rsidRPr="006B1248">
        <w:t>There was no</w:t>
      </w:r>
      <w:r w:rsidR="00647ECD" w:rsidRPr="006B1248">
        <w:t xml:space="preserve"> further</w:t>
      </w:r>
      <w:r w:rsidR="00E811FE" w:rsidRPr="006B1248">
        <w:t xml:space="preserve"> AOB</w:t>
      </w:r>
      <w:r w:rsidR="00F31592" w:rsidRPr="006B1248">
        <w:t>,</w:t>
      </w:r>
      <w:r w:rsidR="00E811FE" w:rsidRPr="006B1248">
        <w:t xml:space="preserve"> and the m</w:t>
      </w:r>
      <w:r w:rsidR="34BB92E2" w:rsidRPr="006B1248">
        <w:t>eeting closed</w:t>
      </w:r>
      <w:r w:rsidR="00E811FE" w:rsidRPr="006B1248">
        <w:t>.</w:t>
      </w:r>
    </w:p>
    <w:p w14:paraId="444717B8" w14:textId="77777777" w:rsidR="00647ECD" w:rsidRPr="006B1248" w:rsidRDefault="00647ECD" w:rsidP="00647ECD"/>
    <w:p w14:paraId="3956F9FF" w14:textId="21EBA4E3" w:rsidR="00647ECD" w:rsidRPr="00253D11" w:rsidRDefault="00647ECD" w:rsidP="006B1248">
      <w:pPr>
        <w:pStyle w:val="ListParagraph"/>
        <w:tabs>
          <w:tab w:val="clear" w:pos="576"/>
        </w:tabs>
        <w:ind w:left="426"/>
        <w:rPr>
          <w:highlight w:val="yellow"/>
        </w:rPr>
      </w:pPr>
    </w:p>
    <w:sectPr w:rsidR="00647ECD" w:rsidRPr="00253D11" w:rsidSect="00496CA2">
      <w:footerReference w:type="default" r:id="rId9"/>
      <w:headerReference w:type="first" r:id="rId10"/>
      <w:footerReference w:type="first" r:id="rId11"/>
      <w:pgSz w:w="12240" w:h="15840"/>
      <w:pgMar w:top="1440" w:right="1440" w:bottom="0" w:left="1440" w:header="706" w:footer="3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8BFD6" w14:textId="77777777" w:rsidR="00483741" w:rsidRDefault="00483741" w:rsidP="00B864F4">
      <w:r>
        <w:separator/>
      </w:r>
    </w:p>
    <w:p w14:paraId="2DF4339C" w14:textId="77777777" w:rsidR="00483741" w:rsidRDefault="00483741" w:rsidP="00B864F4"/>
  </w:endnote>
  <w:endnote w:type="continuationSeparator" w:id="0">
    <w:p w14:paraId="3FD05839" w14:textId="77777777" w:rsidR="00483741" w:rsidRDefault="00483741" w:rsidP="00B864F4">
      <w:r>
        <w:continuationSeparator/>
      </w:r>
    </w:p>
    <w:p w14:paraId="36D56384" w14:textId="77777777" w:rsidR="00483741" w:rsidRDefault="00483741" w:rsidP="00B864F4"/>
  </w:endnote>
  <w:endnote w:type="continuationNotice" w:id="1">
    <w:p w14:paraId="40B60AA1" w14:textId="77777777" w:rsidR="00483741" w:rsidRDefault="004837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73F0" w14:textId="77777777" w:rsidR="0006401C" w:rsidRDefault="0006401C" w:rsidP="00B864F4">
    <w:pPr>
      <w:rPr>
        <w:rStyle w:val="PageNumber"/>
      </w:rPr>
    </w:pPr>
  </w:p>
  <w:p w14:paraId="359490D6" w14:textId="77777777" w:rsidR="0006401C" w:rsidRDefault="0006401C" w:rsidP="00B864F4"/>
  <w:p w14:paraId="1F8522A2" w14:textId="77777777" w:rsidR="0006401C" w:rsidRDefault="0006401C" w:rsidP="00B864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CF65" w14:textId="77777777" w:rsidR="0006401C" w:rsidRDefault="0006401C" w:rsidP="00125C8E">
    <w:pPr>
      <w:pStyle w:val="Footer"/>
      <w:tabs>
        <w:tab w:val="clear" w:pos="576"/>
        <w:tab w:val="clear" w:pos="4153"/>
        <w:tab w:val="clear" w:pos="8306"/>
        <w:tab w:val="clear" w:pos="9000"/>
        <w:tab w:val="left" w:pos="8546"/>
      </w:tabs>
    </w:pPr>
    <w:r>
      <w:tab/>
    </w:r>
    <w:r>
      <w:rPr>
        <w:noProof/>
        <w:color w:val="2B579A"/>
        <w:shd w:val="clear" w:color="auto" w:fill="E6E6E6"/>
      </w:rPr>
      <w:drawing>
        <wp:anchor distT="0" distB="0" distL="114300" distR="114300" simplePos="0" relativeHeight="251658240" behindDoc="1" locked="0" layoutInCell="1" allowOverlap="1" wp14:anchorId="49BAFC9F" wp14:editId="257A2DB0">
          <wp:simplePos x="0" y="0"/>
          <wp:positionH relativeFrom="column">
            <wp:posOffset>4410075</wp:posOffset>
          </wp:positionH>
          <wp:positionV relativeFrom="paragraph">
            <wp:posOffset>9158605</wp:posOffset>
          </wp:positionV>
          <wp:extent cx="1835150" cy="742950"/>
          <wp:effectExtent l="0" t="0" r="0" b="0"/>
          <wp:wrapTight wrapText="bothSides">
            <wp:wrapPolygon edited="0">
              <wp:start x="0" y="0"/>
              <wp:lineTo x="0" y="21046"/>
              <wp:lineTo x="21301" y="21046"/>
              <wp:lineTo x="2130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0BCEA" w14:textId="77777777" w:rsidR="00483741" w:rsidRDefault="00483741" w:rsidP="00B864F4">
      <w:r>
        <w:separator/>
      </w:r>
    </w:p>
    <w:p w14:paraId="5FBC1AE6" w14:textId="77777777" w:rsidR="00483741" w:rsidRDefault="00483741" w:rsidP="00B864F4"/>
  </w:footnote>
  <w:footnote w:type="continuationSeparator" w:id="0">
    <w:p w14:paraId="71688908" w14:textId="77777777" w:rsidR="00483741" w:rsidRDefault="00483741" w:rsidP="00B864F4">
      <w:r>
        <w:continuationSeparator/>
      </w:r>
    </w:p>
    <w:p w14:paraId="525DFA35" w14:textId="77777777" w:rsidR="00483741" w:rsidRDefault="00483741" w:rsidP="00B864F4"/>
  </w:footnote>
  <w:footnote w:type="continuationNotice" w:id="1">
    <w:p w14:paraId="1A637BAC" w14:textId="77777777" w:rsidR="00483741" w:rsidRDefault="004837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21B" w14:textId="77777777" w:rsidR="0006401C" w:rsidRPr="004A3F39" w:rsidRDefault="0006401C" w:rsidP="00125C8E">
    <w:pPr>
      <w:tabs>
        <w:tab w:val="center" w:pos="5074"/>
      </w:tabs>
      <w:ind w:righ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5FD"/>
    <w:multiLevelType w:val="hybridMultilevel"/>
    <w:tmpl w:val="25884D2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C137E6"/>
    <w:multiLevelType w:val="multilevel"/>
    <w:tmpl w:val="412C937E"/>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8247482"/>
    <w:multiLevelType w:val="singleLevel"/>
    <w:tmpl w:val="D8C81D96"/>
    <w:lvl w:ilvl="0">
      <w:start w:val="1"/>
      <w:numFmt w:val="none"/>
      <w:pStyle w:val="Heading1"/>
      <w:lvlText w:val=""/>
      <w:legacy w:legacy="1" w:legacySpace="0" w:legacyIndent="0"/>
      <w:lvlJc w:val="left"/>
    </w:lvl>
  </w:abstractNum>
  <w:abstractNum w:abstractNumId="3" w15:restartNumberingAfterBreak="0">
    <w:nsid w:val="3CB9513E"/>
    <w:multiLevelType w:val="hybridMultilevel"/>
    <w:tmpl w:val="08121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1D66B1"/>
    <w:multiLevelType w:val="hybridMultilevel"/>
    <w:tmpl w:val="E4866D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4D79AF"/>
    <w:multiLevelType w:val="hybridMultilevel"/>
    <w:tmpl w:val="0076E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C64739"/>
    <w:multiLevelType w:val="hybridMultilevel"/>
    <w:tmpl w:val="4378A3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C67D1A"/>
    <w:multiLevelType w:val="hybridMultilevel"/>
    <w:tmpl w:val="5552C6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4C2040"/>
    <w:multiLevelType w:val="hybridMultilevel"/>
    <w:tmpl w:val="FB5C8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113767"/>
    <w:multiLevelType w:val="hybridMultilevel"/>
    <w:tmpl w:val="B18CFC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071667">
    <w:abstractNumId w:val="2"/>
  </w:num>
  <w:num w:numId="2" w16cid:durableId="1606503126">
    <w:abstractNumId w:val="1"/>
  </w:num>
  <w:num w:numId="3" w16cid:durableId="1368524549">
    <w:abstractNumId w:val="8"/>
  </w:num>
  <w:num w:numId="4" w16cid:durableId="845898991">
    <w:abstractNumId w:val="9"/>
  </w:num>
  <w:num w:numId="5" w16cid:durableId="841166570">
    <w:abstractNumId w:val="0"/>
  </w:num>
  <w:num w:numId="6" w16cid:durableId="1458522248">
    <w:abstractNumId w:val="7"/>
  </w:num>
  <w:num w:numId="7" w16cid:durableId="1949972101">
    <w:abstractNumId w:val="0"/>
  </w:num>
  <w:num w:numId="8" w16cid:durableId="1710177345">
    <w:abstractNumId w:val="4"/>
  </w:num>
  <w:num w:numId="9" w16cid:durableId="1215116185">
    <w:abstractNumId w:val="5"/>
  </w:num>
  <w:num w:numId="10" w16cid:durableId="1905943146">
    <w:abstractNumId w:val="3"/>
  </w:num>
  <w:num w:numId="11" w16cid:durableId="41537147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D6C"/>
    <w:rsid w:val="00004101"/>
    <w:rsid w:val="00012749"/>
    <w:rsid w:val="00014D60"/>
    <w:rsid w:val="00027327"/>
    <w:rsid w:val="00032248"/>
    <w:rsid w:val="000378A5"/>
    <w:rsid w:val="000406D6"/>
    <w:rsid w:val="00042EFB"/>
    <w:rsid w:val="000474B4"/>
    <w:rsid w:val="000542A4"/>
    <w:rsid w:val="00054612"/>
    <w:rsid w:val="0006007F"/>
    <w:rsid w:val="0006401C"/>
    <w:rsid w:val="00064218"/>
    <w:rsid w:val="000649A0"/>
    <w:rsid w:val="00065ACA"/>
    <w:rsid w:val="00067626"/>
    <w:rsid w:val="00071CBD"/>
    <w:rsid w:val="00071E02"/>
    <w:rsid w:val="0007516A"/>
    <w:rsid w:val="000775AD"/>
    <w:rsid w:val="00081053"/>
    <w:rsid w:val="0008120E"/>
    <w:rsid w:val="0008439D"/>
    <w:rsid w:val="00084EF6"/>
    <w:rsid w:val="00087DE9"/>
    <w:rsid w:val="00096F93"/>
    <w:rsid w:val="000A1F4E"/>
    <w:rsid w:val="000A377C"/>
    <w:rsid w:val="000A530B"/>
    <w:rsid w:val="000C34FA"/>
    <w:rsid w:val="000C4891"/>
    <w:rsid w:val="000C7030"/>
    <w:rsid w:val="000D2147"/>
    <w:rsid w:val="000D2CF8"/>
    <w:rsid w:val="000D2D94"/>
    <w:rsid w:val="000D3A3F"/>
    <w:rsid w:val="000D4F5F"/>
    <w:rsid w:val="000D6161"/>
    <w:rsid w:val="000D6800"/>
    <w:rsid w:val="000D7337"/>
    <w:rsid w:val="000D78E4"/>
    <w:rsid w:val="000E06FD"/>
    <w:rsid w:val="000E63BC"/>
    <w:rsid w:val="000F0811"/>
    <w:rsid w:val="000F2B85"/>
    <w:rsid w:val="000F2ED5"/>
    <w:rsid w:val="000F4B6F"/>
    <w:rsid w:val="000F4E37"/>
    <w:rsid w:val="000F5564"/>
    <w:rsid w:val="000F63ED"/>
    <w:rsid w:val="00100161"/>
    <w:rsid w:val="00101288"/>
    <w:rsid w:val="00101B4F"/>
    <w:rsid w:val="00102C4A"/>
    <w:rsid w:val="001075A3"/>
    <w:rsid w:val="0011075B"/>
    <w:rsid w:val="00113C2D"/>
    <w:rsid w:val="00115255"/>
    <w:rsid w:val="00116AB9"/>
    <w:rsid w:val="0011701A"/>
    <w:rsid w:val="00120896"/>
    <w:rsid w:val="00120C22"/>
    <w:rsid w:val="001217AF"/>
    <w:rsid w:val="00125539"/>
    <w:rsid w:val="00125C8E"/>
    <w:rsid w:val="00130667"/>
    <w:rsid w:val="001312AE"/>
    <w:rsid w:val="001353D6"/>
    <w:rsid w:val="00136BB0"/>
    <w:rsid w:val="001373C7"/>
    <w:rsid w:val="0014171E"/>
    <w:rsid w:val="001426C6"/>
    <w:rsid w:val="00142BEA"/>
    <w:rsid w:val="001542AC"/>
    <w:rsid w:val="00154557"/>
    <w:rsid w:val="001656DA"/>
    <w:rsid w:val="00166FE0"/>
    <w:rsid w:val="0017405F"/>
    <w:rsid w:val="00182317"/>
    <w:rsid w:val="00182A15"/>
    <w:rsid w:val="0018413C"/>
    <w:rsid w:val="0018452E"/>
    <w:rsid w:val="00190D4F"/>
    <w:rsid w:val="0019126C"/>
    <w:rsid w:val="00191E41"/>
    <w:rsid w:val="00192170"/>
    <w:rsid w:val="00194437"/>
    <w:rsid w:val="00195E5C"/>
    <w:rsid w:val="00195EEE"/>
    <w:rsid w:val="001A2829"/>
    <w:rsid w:val="001A3A69"/>
    <w:rsid w:val="001A64CF"/>
    <w:rsid w:val="001B4419"/>
    <w:rsid w:val="001C01C3"/>
    <w:rsid w:val="001C0B06"/>
    <w:rsid w:val="001C1EA3"/>
    <w:rsid w:val="001C7ED6"/>
    <w:rsid w:val="001D6555"/>
    <w:rsid w:val="001E1935"/>
    <w:rsid w:val="001E1DA7"/>
    <w:rsid w:val="001E69EB"/>
    <w:rsid w:val="001E7CB4"/>
    <w:rsid w:val="001F0192"/>
    <w:rsid w:val="001F32DF"/>
    <w:rsid w:val="00206998"/>
    <w:rsid w:val="002100D0"/>
    <w:rsid w:val="002128CB"/>
    <w:rsid w:val="002145EA"/>
    <w:rsid w:val="00214699"/>
    <w:rsid w:val="00215204"/>
    <w:rsid w:val="0022161C"/>
    <w:rsid w:val="0022219F"/>
    <w:rsid w:val="00225A9E"/>
    <w:rsid w:val="00226AA2"/>
    <w:rsid w:val="002325C7"/>
    <w:rsid w:val="002355B2"/>
    <w:rsid w:val="0024490D"/>
    <w:rsid w:val="0024610F"/>
    <w:rsid w:val="00246D59"/>
    <w:rsid w:val="0024702F"/>
    <w:rsid w:val="002477A2"/>
    <w:rsid w:val="002508AE"/>
    <w:rsid w:val="00250C1A"/>
    <w:rsid w:val="00253D11"/>
    <w:rsid w:val="00254019"/>
    <w:rsid w:val="00256E22"/>
    <w:rsid w:val="0026151B"/>
    <w:rsid w:val="00261E42"/>
    <w:rsid w:val="002714D8"/>
    <w:rsid w:val="002717E0"/>
    <w:rsid w:val="002764F3"/>
    <w:rsid w:val="0027796D"/>
    <w:rsid w:val="00282371"/>
    <w:rsid w:val="0028493C"/>
    <w:rsid w:val="00284E34"/>
    <w:rsid w:val="002873CA"/>
    <w:rsid w:val="00290AE4"/>
    <w:rsid w:val="00291D20"/>
    <w:rsid w:val="00293C7E"/>
    <w:rsid w:val="0029622B"/>
    <w:rsid w:val="002A3262"/>
    <w:rsid w:val="002A3744"/>
    <w:rsid w:val="002A511D"/>
    <w:rsid w:val="002B185E"/>
    <w:rsid w:val="002B50E7"/>
    <w:rsid w:val="002B786C"/>
    <w:rsid w:val="002B7E4B"/>
    <w:rsid w:val="002C0352"/>
    <w:rsid w:val="002C3A80"/>
    <w:rsid w:val="002D1E66"/>
    <w:rsid w:val="002D2A4A"/>
    <w:rsid w:val="002D4901"/>
    <w:rsid w:val="002D7015"/>
    <w:rsid w:val="002E569F"/>
    <w:rsid w:val="002E56A0"/>
    <w:rsid w:val="002E6AB2"/>
    <w:rsid w:val="002F02BA"/>
    <w:rsid w:val="002F051A"/>
    <w:rsid w:val="002F0B83"/>
    <w:rsid w:val="002F1552"/>
    <w:rsid w:val="002F238C"/>
    <w:rsid w:val="002F4F5E"/>
    <w:rsid w:val="0030086D"/>
    <w:rsid w:val="00300C85"/>
    <w:rsid w:val="00300F6B"/>
    <w:rsid w:val="00301275"/>
    <w:rsid w:val="00302527"/>
    <w:rsid w:val="00304A65"/>
    <w:rsid w:val="003070D5"/>
    <w:rsid w:val="00312E3E"/>
    <w:rsid w:val="00320201"/>
    <w:rsid w:val="003203EF"/>
    <w:rsid w:val="003213B2"/>
    <w:rsid w:val="00322304"/>
    <w:rsid w:val="00323672"/>
    <w:rsid w:val="00323D63"/>
    <w:rsid w:val="0032494E"/>
    <w:rsid w:val="00325361"/>
    <w:rsid w:val="003332A4"/>
    <w:rsid w:val="00333862"/>
    <w:rsid w:val="003403AE"/>
    <w:rsid w:val="00340DCA"/>
    <w:rsid w:val="00343F96"/>
    <w:rsid w:val="00344E5A"/>
    <w:rsid w:val="003469E1"/>
    <w:rsid w:val="00351EB9"/>
    <w:rsid w:val="00352389"/>
    <w:rsid w:val="003530AF"/>
    <w:rsid w:val="00360F8F"/>
    <w:rsid w:val="00361643"/>
    <w:rsid w:val="00363324"/>
    <w:rsid w:val="00363AE9"/>
    <w:rsid w:val="003662E7"/>
    <w:rsid w:val="0037468A"/>
    <w:rsid w:val="003767F1"/>
    <w:rsid w:val="00381624"/>
    <w:rsid w:val="00382AC6"/>
    <w:rsid w:val="00383461"/>
    <w:rsid w:val="00383969"/>
    <w:rsid w:val="003841B4"/>
    <w:rsid w:val="003843C3"/>
    <w:rsid w:val="00386B33"/>
    <w:rsid w:val="00387D0D"/>
    <w:rsid w:val="003902CA"/>
    <w:rsid w:val="003A0F11"/>
    <w:rsid w:val="003A2E4B"/>
    <w:rsid w:val="003A5107"/>
    <w:rsid w:val="003A7153"/>
    <w:rsid w:val="003A7F4E"/>
    <w:rsid w:val="003B1103"/>
    <w:rsid w:val="003B3529"/>
    <w:rsid w:val="003B4316"/>
    <w:rsid w:val="003B5C40"/>
    <w:rsid w:val="003B79A3"/>
    <w:rsid w:val="003B7D5B"/>
    <w:rsid w:val="003C39FF"/>
    <w:rsid w:val="003C4166"/>
    <w:rsid w:val="003C467B"/>
    <w:rsid w:val="003D05B8"/>
    <w:rsid w:val="003D36F3"/>
    <w:rsid w:val="003D3DDA"/>
    <w:rsid w:val="003D4B02"/>
    <w:rsid w:val="003D591C"/>
    <w:rsid w:val="003D6428"/>
    <w:rsid w:val="003E2D57"/>
    <w:rsid w:val="003E488B"/>
    <w:rsid w:val="003E5357"/>
    <w:rsid w:val="003E7D90"/>
    <w:rsid w:val="003F2013"/>
    <w:rsid w:val="003F4CE5"/>
    <w:rsid w:val="003F564E"/>
    <w:rsid w:val="003F66B0"/>
    <w:rsid w:val="003F78DC"/>
    <w:rsid w:val="00400859"/>
    <w:rsid w:val="0040219B"/>
    <w:rsid w:val="00403A87"/>
    <w:rsid w:val="00404E5E"/>
    <w:rsid w:val="00406040"/>
    <w:rsid w:val="00406DF6"/>
    <w:rsid w:val="00407DE3"/>
    <w:rsid w:val="00413AF7"/>
    <w:rsid w:val="00420C5C"/>
    <w:rsid w:val="00425734"/>
    <w:rsid w:val="004304A1"/>
    <w:rsid w:val="00430D6A"/>
    <w:rsid w:val="004320E8"/>
    <w:rsid w:val="004330AE"/>
    <w:rsid w:val="00434AE6"/>
    <w:rsid w:val="00435BDE"/>
    <w:rsid w:val="00442F32"/>
    <w:rsid w:val="004500C6"/>
    <w:rsid w:val="00450F19"/>
    <w:rsid w:val="00451DC5"/>
    <w:rsid w:val="00457BEC"/>
    <w:rsid w:val="00461A78"/>
    <w:rsid w:val="004624CB"/>
    <w:rsid w:val="0046285D"/>
    <w:rsid w:val="0046F3F1"/>
    <w:rsid w:val="00470EAF"/>
    <w:rsid w:val="00472D33"/>
    <w:rsid w:val="00473613"/>
    <w:rsid w:val="0047448E"/>
    <w:rsid w:val="004806BB"/>
    <w:rsid w:val="00482993"/>
    <w:rsid w:val="00482C8C"/>
    <w:rsid w:val="00483741"/>
    <w:rsid w:val="00484303"/>
    <w:rsid w:val="00486FB5"/>
    <w:rsid w:val="004942B1"/>
    <w:rsid w:val="00494935"/>
    <w:rsid w:val="00496CA2"/>
    <w:rsid w:val="004A0C1B"/>
    <w:rsid w:val="004A381D"/>
    <w:rsid w:val="004B338D"/>
    <w:rsid w:val="004B3D9B"/>
    <w:rsid w:val="004B5663"/>
    <w:rsid w:val="004B7C52"/>
    <w:rsid w:val="004C0A96"/>
    <w:rsid w:val="004C170F"/>
    <w:rsid w:val="004C19F6"/>
    <w:rsid w:val="004C1C71"/>
    <w:rsid w:val="004C30A2"/>
    <w:rsid w:val="004C46AF"/>
    <w:rsid w:val="004D313B"/>
    <w:rsid w:val="004D422D"/>
    <w:rsid w:val="004D59A0"/>
    <w:rsid w:val="004E0E8B"/>
    <w:rsid w:val="004E1003"/>
    <w:rsid w:val="004E10D0"/>
    <w:rsid w:val="004E1653"/>
    <w:rsid w:val="004E30D1"/>
    <w:rsid w:val="004E35F4"/>
    <w:rsid w:val="004E53CD"/>
    <w:rsid w:val="004F0271"/>
    <w:rsid w:val="004F6C3E"/>
    <w:rsid w:val="00501C2B"/>
    <w:rsid w:val="0050224D"/>
    <w:rsid w:val="00511745"/>
    <w:rsid w:val="00514F4A"/>
    <w:rsid w:val="00517E5E"/>
    <w:rsid w:val="005238DF"/>
    <w:rsid w:val="00524777"/>
    <w:rsid w:val="00526297"/>
    <w:rsid w:val="005265C9"/>
    <w:rsid w:val="0053019E"/>
    <w:rsid w:val="00530BBC"/>
    <w:rsid w:val="00531508"/>
    <w:rsid w:val="005334F2"/>
    <w:rsid w:val="00535A07"/>
    <w:rsid w:val="00536588"/>
    <w:rsid w:val="00536AC4"/>
    <w:rsid w:val="00537A5D"/>
    <w:rsid w:val="00537DF5"/>
    <w:rsid w:val="00545390"/>
    <w:rsid w:val="00545DBE"/>
    <w:rsid w:val="005519FE"/>
    <w:rsid w:val="00551D96"/>
    <w:rsid w:val="00551E68"/>
    <w:rsid w:val="00552AF0"/>
    <w:rsid w:val="00553E76"/>
    <w:rsid w:val="00556F82"/>
    <w:rsid w:val="005572CE"/>
    <w:rsid w:val="00563673"/>
    <w:rsid w:val="005638A8"/>
    <w:rsid w:val="00564FA5"/>
    <w:rsid w:val="00567704"/>
    <w:rsid w:val="005742AC"/>
    <w:rsid w:val="00577A98"/>
    <w:rsid w:val="00581425"/>
    <w:rsid w:val="005816F3"/>
    <w:rsid w:val="0058184B"/>
    <w:rsid w:val="005862AB"/>
    <w:rsid w:val="00590E7D"/>
    <w:rsid w:val="00592EA0"/>
    <w:rsid w:val="00593958"/>
    <w:rsid w:val="00596BFA"/>
    <w:rsid w:val="00597F9C"/>
    <w:rsid w:val="005A6361"/>
    <w:rsid w:val="005A6B7B"/>
    <w:rsid w:val="005A7B2D"/>
    <w:rsid w:val="005B05B3"/>
    <w:rsid w:val="005B3581"/>
    <w:rsid w:val="005B68D4"/>
    <w:rsid w:val="005C07A6"/>
    <w:rsid w:val="005C6FED"/>
    <w:rsid w:val="005C73E6"/>
    <w:rsid w:val="005D0C1B"/>
    <w:rsid w:val="005D20ED"/>
    <w:rsid w:val="005D3A0C"/>
    <w:rsid w:val="005D3C78"/>
    <w:rsid w:val="005D4332"/>
    <w:rsid w:val="005D6CFC"/>
    <w:rsid w:val="005E73D7"/>
    <w:rsid w:val="005F0AB9"/>
    <w:rsid w:val="005F1018"/>
    <w:rsid w:val="00601B44"/>
    <w:rsid w:val="00603986"/>
    <w:rsid w:val="0060488F"/>
    <w:rsid w:val="0060785E"/>
    <w:rsid w:val="00607C19"/>
    <w:rsid w:val="0061553B"/>
    <w:rsid w:val="0061681D"/>
    <w:rsid w:val="0061772A"/>
    <w:rsid w:val="00620D38"/>
    <w:rsid w:val="00620D8F"/>
    <w:rsid w:val="00620F4A"/>
    <w:rsid w:val="006243EE"/>
    <w:rsid w:val="00625E5F"/>
    <w:rsid w:val="00627988"/>
    <w:rsid w:val="006319EF"/>
    <w:rsid w:val="00632D72"/>
    <w:rsid w:val="00634107"/>
    <w:rsid w:val="00636235"/>
    <w:rsid w:val="00637CD2"/>
    <w:rsid w:val="00642000"/>
    <w:rsid w:val="006425BF"/>
    <w:rsid w:val="00643E13"/>
    <w:rsid w:val="00647ECD"/>
    <w:rsid w:val="006523DD"/>
    <w:rsid w:val="00653D3B"/>
    <w:rsid w:val="00654408"/>
    <w:rsid w:val="0065773E"/>
    <w:rsid w:val="00662C1D"/>
    <w:rsid w:val="00662E40"/>
    <w:rsid w:val="0066376F"/>
    <w:rsid w:val="0066441F"/>
    <w:rsid w:val="006658EF"/>
    <w:rsid w:val="006669DF"/>
    <w:rsid w:val="00666A46"/>
    <w:rsid w:val="0067204E"/>
    <w:rsid w:val="00672E57"/>
    <w:rsid w:val="00673005"/>
    <w:rsid w:val="00673F5B"/>
    <w:rsid w:val="00674F28"/>
    <w:rsid w:val="006774A9"/>
    <w:rsid w:val="00680A0A"/>
    <w:rsid w:val="00681796"/>
    <w:rsid w:val="00684FBB"/>
    <w:rsid w:val="00686782"/>
    <w:rsid w:val="00691BD5"/>
    <w:rsid w:val="006936BA"/>
    <w:rsid w:val="006956C9"/>
    <w:rsid w:val="00697B33"/>
    <w:rsid w:val="006A028A"/>
    <w:rsid w:val="006A078F"/>
    <w:rsid w:val="006A3DDB"/>
    <w:rsid w:val="006A602E"/>
    <w:rsid w:val="006A63D5"/>
    <w:rsid w:val="006B1248"/>
    <w:rsid w:val="006B3668"/>
    <w:rsid w:val="006B60D5"/>
    <w:rsid w:val="006B69DC"/>
    <w:rsid w:val="006B7156"/>
    <w:rsid w:val="006C2277"/>
    <w:rsid w:val="006C439B"/>
    <w:rsid w:val="006C6283"/>
    <w:rsid w:val="006D20E5"/>
    <w:rsid w:val="006D3C33"/>
    <w:rsid w:val="006D5332"/>
    <w:rsid w:val="006D64C1"/>
    <w:rsid w:val="006D6A59"/>
    <w:rsid w:val="006D72FD"/>
    <w:rsid w:val="006E0D90"/>
    <w:rsid w:val="006E2D2A"/>
    <w:rsid w:val="006E4182"/>
    <w:rsid w:val="006E5C60"/>
    <w:rsid w:val="006E69BC"/>
    <w:rsid w:val="006E7512"/>
    <w:rsid w:val="006F796B"/>
    <w:rsid w:val="0070155E"/>
    <w:rsid w:val="00701FCF"/>
    <w:rsid w:val="007066E3"/>
    <w:rsid w:val="0070670D"/>
    <w:rsid w:val="00711508"/>
    <w:rsid w:val="00713261"/>
    <w:rsid w:val="0071458B"/>
    <w:rsid w:val="00724865"/>
    <w:rsid w:val="007261F7"/>
    <w:rsid w:val="0072700F"/>
    <w:rsid w:val="007273A0"/>
    <w:rsid w:val="00731C00"/>
    <w:rsid w:val="00735DF2"/>
    <w:rsid w:val="00737779"/>
    <w:rsid w:val="00737C3F"/>
    <w:rsid w:val="0074035A"/>
    <w:rsid w:val="00745E59"/>
    <w:rsid w:val="00750FFA"/>
    <w:rsid w:val="00751D8D"/>
    <w:rsid w:val="00753D9F"/>
    <w:rsid w:val="00754FBF"/>
    <w:rsid w:val="00755C6D"/>
    <w:rsid w:val="007667E0"/>
    <w:rsid w:val="00775E4E"/>
    <w:rsid w:val="00780099"/>
    <w:rsid w:val="00781F5C"/>
    <w:rsid w:val="0078469B"/>
    <w:rsid w:val="00785801"/>
    <w:rsid w:val="00785DB8"/>
    <w:rsid w:val="00785DE0"/>
    <w:rsid w:val="007877AB"/>
    <w:rsid w:val="00792603"/>
    <w:rsid w:val="0079446C"/>
    <w:rsid w:val="00796E30"/>
    <w:rsid w:val="00797075"/>
    <w:rsid w:val="0079729E"/>
    <w:rsid w:val="007A09D5"/>
    <w:rsid w:val="007A32DD"/>
    <w:rsid w:val="007A36AA"/>
    <w:rsid w:val="007A4C9F"/>
    <w:rsid w:val="007A5A0E"/>
    <w:rsid w:val="007B0D69"/>
    <w:rsid w:val="007B1233"/>
    <w:rsid w:val="007B15F6"/>
    <w:rsid w:val="007B31B6"/>
    <w:rsid w:val="007B4337"/>
    <w:rsid w:val="007B4939"/>
    <w:rsid w:val="007B528F"/>
    <w:rsid w:val="007B55CF"/>
    <w:rsid w:val="007B6E2B"/>
    <w:rsid w:val="007C5777"/>
    <w:rsid w:val="007C65A4"/>
    <w:rsid w:val="007C7522"/>
    <w:rsid w:val="007D2EF2"/>
    <w:rsid w:val="007D5E1B"/>
    <w:rsid w:val="007E0EAF"/>
    <w:rsid w:val="007E254E"/>
    <w:rsid w:val="007E4609"/>
    <w:rsid w:val="007E5031"/>
    <w:rsid w:val="007F2BE5"/>
    <w:rsid w:val="007F3011"/>
    <w:rsid w:val="007F30FC"/>
    <w:rsid w:val="007F38B6"/>
    <w:rsid w:val="007F7201"/>
    <w:rsid w:val="008009AD"/>
    <w:rsid w:val="008020A4"/>
    <w:rsid w:val="00802F88"/>
    <w:rsid w:val="0080454A"/>
    <w:rsid w:val="00804675"/>
    <w:rsid w:val="00804E18"/>
    <w:rsid w:val="00806772"/>
    <w:rsid w:val="00807162"/>
    <w:rsid w:val="0080730B"/>
    <w:rsid w:val="00810CE6"/>
    <w:rsid w:val="00813CC6"/>
    <w:rsid w:val="008148BC"/>
    <w:rsid w:val="008229ED"/>
    <w:rsid w:val="008307A4"/>
    <w:rsid w:val="00835DBF"/>
    <w:rsid w:val="00835FB6"/>
    <w:rsid w:val="0083646F"/>
    <w:rsid w:val="008379D5"/>
    <w:rsid w:val="00840D16"/>
    <w:rsid w:val="00841D01"/>
    <w:rsid w:val="00841EEB"/>
    <w:rsid w:val="008432F6"/>
    <w:rsid w:val="00844358"/>
    <w:rsid w:val="00845A0D"/>
    <w:rsid w:val="00846165"/>
    <w:rsid w:val="0084632E"/>
    <w:rsid w:val="00846E72"/>
    <w:rsid w:val="00851A11"/>
    <w:rsid w:val="008534A2"/>
    <w:rsid w:val="00856D2E"/>
    <w:rsid w:val="0085734D"/>
    <w:rsid w:val="00863A80"/>
    <w:rsid w:val="00864E32"/>
    <w:rsid w:val="0087405E"/>
    <w:rsid w:val="00874F36"/>
    <w:rsid w:val="00877354"/>
    <w:rsid w:val="008846AE"/>
    <w:rsid w:val="00887936"/>
    <w:rsid w:val="00892AE3"/>
    <w:rsid w:val="00893547"/>
    <w:rsid w:val="00894906"/>
    <w:rsid w:val="008950C5"/>
    <w:rsid w:val="00896290"/>
    <w:rsid w:val="008A237E"/>
    <w:rsid w:val="008A2F80"/>
    <w:rsid w:val="008A4332"/>
    <w:rsid w:val="008A5F14"/>
    <w:rsid w:val="008A7D79"/>
    <w:rsid w:val="008B1E6A"/>
    <w:rsid w:val="008B43C1"/>
    <w:rsid w:val="008B4FE2"/>
    <w:rsid w:val="008B5786"/>
    <w:rsid w:val="008B604B"/>
    <w:rsid w:val="008B6CFD"/>
    <w:rsid w:val="008B7373"/>
    <w:rsid w:val="008C3690"/>
    <w:rsid w:val="008D125E"/>
    <w:rsid w:val="008D31E1"/>
    <w:rsid w:val="008D3907"/>
    <w:rsid w:val="008D4818"/>
    <w:rsid w:val="008D5088"/>
    <w:rsid w:val="008D7AA9"/>
    <w:rsid w:val="008E18E1"/>
    <w:rsid w:val="008E1C43"/>
    <w:rsid w:val="008E6AE6"/>
    <w:rsid w:val="008F0E0F"/>
    <w:rsid w:val="008F0E12"/>
    <w:rsid w:val="008F465B"/>
    <w:rsid w:val="008F512A"/>
    <w:rsid w:val="008F6E15"/>
    <w:rsid w:val="00900625"/>
    <w:rsid w:val="00905988"/>
    <w:rsid w:val="009065C5"/>
    <w:rsid w:val="009075EC"/>
    <w:rsid w:val="00910F2D"/>
    <w:rsid w:val="00914264"/>
    <w:rsid w:val="009151DC"/>
    <w:rsid w:val="00917617"/>
    <w:rsid w:val="009213A3"/>
    <w:rsid w:val="00921810"/>
    <w:rsid w:val="00930811"/>
    <w:rsid w:val="0093110E"/>
    <w:rsid w:val="00940939"/>
    <w:rsid w:val="00941A94"/>
    <w:rsid w:val="00943F1A"/>
    <w:rsid w:val="009444FF"/>
    <w:rsid w:val="009446C0"/>
    <w:rsid w:val="0094699F"/>
    <w:rsid w:val="00951376"/>
    <w:rsid w:val="00954067"/>
    <w:rsid w:val="00954A6F"/>
    <w:rsid w:val="00957097"/>
    <w:rsid w:val="009601C8"/>
    <w:rsid w:val="00960C21"/>
    <w:rsid w:val="00966F19"/>
    <w:rsid w:val="00967672"/>
    <w:rsid w:val="00967758"/>
    <w:rsid w:val="0097456A"/>
    <w:rsid w:val="00976CB7"/>
    <w:rsid w:val="00984644"/>
    <w:rsid w:val="009858CA"/>
    <w:rsid w:val="00986430"/>
    <w:rsid w:val="00986A4C"/>
    <w:rsid w:val="009878E9"/>
    <w:rsid w:val="009900D8"/>
    <w:rsid w:val="00993297"/>
    <w:rsid w:val="009971F9"/>
    <w:rsid w:val="009973C5"/>
    <w:rsid w:val="0099785C"/>
    <w:rsid w:val="009A1514"/>
    <w:rsid w:val="009A3F69"/>
    <w:rsid w:val="009A6942"/>
    <w:rsid w:val="009A7652"/>
    <w:rsid w:val="009B098B"/>
    <w:rsid w:val="009B2A5C"/>
    <w:rsid w:val="009B40D8"/>
    <w:rsid w:val="009C1784"/>
    <w:rsid w:val="009C1D6D"/>
    <w:rsid w:val="009C3B9F"/>
    <w:rsid w:val="009C5FA1"/>
    <w:rsid w:val="009C65E7"/>
    <w:rsid w:val="009C7423"/>
    <w:rsid w:val="009D3A46"/>
    <w:rsid w:val="009D4597"/>
    <w:rsid w:val="009E01CB"/>
    <w:rsid w:val="009E199F"/>
    <w:rsid w:val="009E20A8"/>
    <w:rsid w:val="009E2C5D"/>
    <w:rsid w:val="009E563F"/>
    <w:rsid w:val="009E6B59"/>
    <w:rsid w:val="009E72F3"/>
    <w:rsid w:val="009F05EA"/>
    <w:rsid w:val="009F08F1"/>
    <w:rsid w:val="009F4F95"/>
    <w:rsid w:val="009F54F1"/>
    <w:rsid w:val="009F6733"/>
    <w:rsid w:val="009F6FBC"/>
    <w:rsid w:val="00A00452"/>
    <w:rsid w:val="00A01814"/>
    <w:rsid w:val="00A023E5"/>
    <w:rsid w:val="00A03465"/>
    <w:rsid w:val="00A03CDB"/>
    <w:rsid w:val="00A04F63"/>
    <w:rsid w:val="00A0633F"/>
    <w:rsid w:val="00A06F14"/>
    <w:rsid w:val="00A077FF"/>
    <w:rsid w:val="00A107BE"/>
    <w:rsid w:val="00A15264"/>
    <w:rsid w:val="00A15D63"/>
    <w:rsid w:val="00A16282"/>
    <w:rsid w:val="00A16CF5"/>
    <w:rsid w:val="00A255CE"/>
    <w:rsid w:val="00A31DE8"/>
    <w:rsid w:val="00A36F1E"/>
    <w:rsid w:val="00A419C8"/>
    <w:rsid w:val="00A43FA4"/>
    <w:rsid w:val="00A46CC0"/>
    <w:rsid w:val="00A46F7A"/>
    <w:rsid w:val="00A4BE3A"/>
    <w:rsid w:val="00A51F28"/>
    <w:rsid w:val="00A5229E"/>
    <w:rsid w:val="00A55A4E"/>
    <w:rsid w:val="00A62446"/>
    <w:rsid w:val="00A663BA"/>
    <w:rsid w:val="00A6753E"/>
    <w:rsid w:val="00A70F5C"/>
    <w:rsid w:val="00A775D1"/>
    <w:rsid w:val="00A77671"/>
    <w:rsid w:val="00A8096E"/>
    <w:rsid w:val="00A80E3F"/>
    <w:rsid w:val="00A812CF"/>
    <w:rsid w:val="00A81BE0"/>
    <w:rsid w:val="00A833ED"/>
    <w:rsid w:val="00A8628F"/>
    <w:rsid w:val="00A9041D"/>
    <w:rsid w:val="00A96FD9"/>
    <w:rsid w:val="00A97414"/>
    <w:rsid w:val="00AA388A"/>
    <w:rsid w:val="00AA4B60"/>
    <w:rsid w:val="00AA6074"/>
    <w:rsid w:val="00AB0086"/>
    <w:rsid w:val="00AB44F3"/>
    <w:rsid w:val="00AB4F9A"/>
    <w:rsid w:val="00AB5000"/>
    <w:rsid w:val="00AC0193"/>
    <w:rsid w:val="00AC0298"/>
    <w:rsid w:val="00AC2BCB"/>
    <w:rsid w:val="00AC5DA4"/>
    <w:rsid w:val="00AC7C38"/>
    <w:rsid w:val="00AD04FE"/>
    <w:rsid w:val="00AD1CE8"/>
    <w:rsid w:val="00AD2BC6"/>
    <w:rsid w:val="00AE1A56"/>
    <w:rsid w:val="00AE2BEF"/>
    <w:rsid w:val="00AE3710"/>
    <w:rsid w:val="00AE44D9"/>
    <w:rsid w:val="00AE499E"/>
    <w:rsid w:val="00AE68EB"/>
    <w:rsid w:val="00AE692C"/>
    <w:rsid w:val="00AF1807"/>
    <w:rsid w:val="00AF3163"/>
    <w:rsid w:val="00AF4CC7"/>
    <w:rsid w:val="00AF5885"/>
    <w:rsid w:val="00AF7A44"/>
    <w:rsid w:val="00AF7EF3"/>
    <w:rsid w:val="00B0162B"/>
    <w:rsid w:val="00B01C29"/>
    <w:rsid w:val="00B01D94"/>
    <w:rsid w:val="00B07350"/>
    <w:rsid w:val="00B11AE3"/>
    <w:rsid w:val="00B13DA3"/>
    <w:rsid w:val="00B21852"/>
    <w:rsid w:val="00B22525"/>
    <w:rsid w:val="00B30A4E"/>
    <w:rsid w:val="00B3201C"/>
    <w:rsid w:val="00B32C71"/>
    <w:rsid w:val="00B36FE4"/>
    <w:rsid w:val="00B37186"/>
    <w:rsid w:val="00B40445"/>
    <w:rsid w:val="00B40884"/>
    <w:rsid w:val="00B52689"/>
    <w:rsid w:val="00B53A90"/>
    <w:rsid w:val="00B545AC"/>
    <w:rsid w:val="00B578E9"/>
    <w:rsid w:val="00B6049B"/>
    <w:rsid w:val="00B63D6C"/>
    <w:rsid w:val="00B6531C"/>
    <w:rsid w:val="00B67DAE"/>
    <w:rsid w:val="00B71FBC"/>
    <w:rsid w:val="00B76E20"/>
    <w:rsid w:val="00B846E3"/>
    <w:rsid w:val="00B857E5"/>
    <w:rsid w:val="00B864F4"/>
    <w:rsid w:val="00B932FA"/>
    <w:rsid w:val="00B93CA1"/>
    <w:rsid w:val="00B95B3D"/>
    <w:rsid w:val="00B9613F"/>
    <w:rsid w:val="00BA7D97"/>
    <w:rsid w:val="00BB52F2"/>
    <w:rsid w:val="00BB7D96"/>
    <w:rsid w:val="00BC0FE2"/>
    <w:rsid w:val="00BC174D"/>
    <w:rsid w:val="00BC1C30"/>
    <w:rsid w:val="00BC2CC5"/>
    <w:rsid w:val="00BC3506"/>
    <w:rsid w:val="00BC470D"/>
    <w:rsid w:val="00BC5A47"/>
    <w:rsid w:val="00BD012C"/>
    <w:rsid w:val="00BD2122"/>
    <w:rsid w:val="00BD6FE9"/>
    <w:rsid w:val="00BE19B1"/>
    <w:rsid w:val="00BE39B0"/>
    <w:rsid w:val="00BE4EC0"/>
    <w:rsid w:val="00BE5C64"/>
    <w:rsid w:val="00BE6164"/>
    <w:rsid w:val="00BF5976"/>
    <w:rsid w:val="00C04FBC"/>
    <w:rsid w:val="00C0590B"/>
    <w:rsid w:val="00C061E5"/>
    <w:rsid w:val="00C071CE"/>
    <w:rsid w:val="00C07378"/>
    <w:rsid w:val="00C228D5"/>
    <w:rsid w:val="00C2406B"/>
    <w:rsid w:val="00C266D7"/>
    <w:rsid w:val="00C27B30"/>
    <w:rsid w:val="00C3207C"/>
    <w:rsid w:val="00C33E17"/>
    <w:rsid w:val="00C36DB2"/>
    <w:rsid w:val="00C40084"/>
    <w:rsid w:val="00C414DB"/>
    <w:rsid w:val="00C4235F"/>
    <w:rsid w:val="00C45547"/>
    <w:rsid w:val="00C458B7"/>
    <w:rsid w:val="00C503A4"/>
    <w:rsid w:val="00C50730"/>
    <w:rsid w:val="00C52A61"/>
    <w:rsid w:val="00C53842"/>
    <w:rsid w:val="00C5440E"/>
    <w:rsid w:val="00C558EC"/>
    <w:rsid w:val="00C61235"/>
    <w:rsid w:val="00C62732"/>
    <w:rsid w:val="00C64D86"/>
    <w:rsid w:val="00C65663"/>
    <w:rsid w:val="00C6590A"/>
    <w:rsid w:val="00C707A0"/>
    <w:rsid w:val="00C71416"/>
    <w:rsid w:val="00C71577"/>
    <w:rsid w:val="00C719A4"/>
    <w:rsid w:val="00C73CC1"/>
    <w:rsid w:val="00C76092"/>
    <w:rsid w:val="00C771DA"/>
    <w:rsid w:val="00C81ECD"/>
    <w:rsid w:val="00C82EDF"/>
    <w:rsid w:val="00C8351F"/>
    <w:rsid w:val="00C84FBB"/>
    <w:rsid w:val="00C92B56"/>
    <w:rsid w:val="00C95AD7"/>
    <w:rsid w:val="00CA056C"/>
    <w:rsid w:val="00CA4610"/>
    <w:rsid w:val="00CA4D43"/>
    <w:rsid w:val="00CA59D1"/>
    <w:rsid w:val="00CA7692"/>
    <w:rsid w:val="00CB006B"/>
    <w:rsid w:val="00CB0CF1"/>
    <w:rsid w:val="00CB465B"/>
    <w:rsid w:val="00CB5C4B"/>
    <w:rsid w:val="00CB5CFE"/>
    <w:rsid w:val="00CC0AB5"/>
    <w:rsid w:val="00CC197E"/>
    <w:rsid w:val="00CC7D41"/>
    <w:rsid w:val="00CD205E"/>
    <w:rsid w:val="00CD21F6"/>
    <w:rsid w:val="00CD62FD"/>
    <w:rsid w:val="00CE2E4D"/>
    <w:rsid w:val="00CE432B"/>
    <w:rsid w:val="00CF0EBB"/>
    <w:rsid w:val="00CF1F13"/>
    <w:rsid w:val="00CF6629"/>
    <w:rsid w:val="00CF7F4C"/>
    <w:rsid w:val="00D0042F"/>
    <w:rsid w:val="00D01183"/>
    <w:rsid w:val="00D043E7"/>
    <w:rsid w:val="00D06A05"/>
    <w:rsid w:val="00D1047D"/>
    <w:rsid w:val="00D1585B"/>
    <w:rsid w:val="00D16292"/>
    <w:rsid w:val="00D20603"/>
    <w:rsid w:val="00D215D6"/>
    <w:rsid w:val="00D2228F"/>
    <w:rsid w:val="00D247BF"/>
    <w:rsid w:val="00D247F8"/>
    <w:rsid w:val="00D24EA4"/>
    <w:rsid w:val="00D31649"/>
    <w:rsid w:val="00D324CF"/>
    <w:rsid w:val="00D35D93"/>
    <w:rsid w:val="00D3943E"/>
    <w:rsid w:val="00D40FA5"/>
    <w:rsid w:val="00D433A0"/>
    <w:rsid w:val="00D43708"/>
    <w:rsid w:val="00D50233"/>
    <w:rsid w:val="00D5049E"/>
    <w:rsid w:val="00D517C4"/>
    <w:rsid w:val="00D5395D"/>
    <w:rsid w:val="00D53B09"/>
    <w:rsid w:val="00D55C39"/>
    <w:rsid w:val="00D56183"/>
    <w:rsid w:val="00D5699D"/>
    <w:rsid w:val="00D60B38"/>
    <w:rsid w:val="00D60CEF"/>
    <w:rsid w:val="00D61EC0"/>
    <w:rsid w:val="00D6628F"/>
    <w:rsid w:val="00D67B62"/>
    <w:rsid w:val="00D73BB2"/>
    <w:rsid w:val="00D80380"/>
    <w:rsid w:val="00D83222"/>
    <w:rsid w:val="00D83807"/>
    <w:rsid w:val="00D84687"/>
    <w:rsid w:val="00D84694"/>
    <w:rsid w:val="00D86A86"/>
    <w:rsid w:val="00D86B6B"/>
    <w:rsid w:val="00D8700D"/>
    <w:rsid w:val="00D92B5C"/>
    <w:rsid w:val="00D93604"/>
    <w:rsid w:val="00D95A62"/>
    <w:rsid w:val="00D974E2"/>
    <w:rsid w:val="00DA017E"/>
    <w:rsid w:val="00DA0EDB"/>
    <w:rsid w:val="00DA13BB"/>
    <w:rsid w:val="00DA1E08"/>
    <w:rsid w:val="00DA2526"/>
    <w:rsid w:val="00DA3F05"/>
    <w:rsid w:val="00DA4EE3"/>
    <w:rsid w:val="00DB234C"/>
    <w:rsid w:val="00DB5824"/>
    <w:rsid w:val="00DB7369"/>
    <w:rsid w:val="00DB7A24"/>
    <w:rsid w:val="00DC01FE"/>
    <w:rsid w:val="00DC16C7"/>
    <w:rsid w:val="00DC45C2"/>
    <w:rsid w:val="00DC7D20"/>
    <w:rsid w:val="00DD0171"/>
    <w:rsid w:val="00DD35B2"/>
    <w:rsid w:val="00DD7F54"/>
    <w:rsid w:val="00DE0814"/>
    <w:rsid w:val="00DE128B"/>
    <w:rsid w:val="00DE18A3"/>
    <w:rsid w:val="00DE2950"/>
    <w:rsid w:val="00DE6E96"/>
    <w:rsid w:val="00DF44E7"/>
    <w:rsid w:val="00DF5C79"/>
    <w:rsid w:val="00DF7956"/>
    <w:rsid w:val="00DF79BB"/>
    <w:rsid w:val="00E012E1"/>
    <w:rsid w:val="00E012FD"/>
    <w:rsid w:val="00E01AF1"/>
    <w:rsid w:val="00E02EDB"/>
    <w:rsid w:val="00E043BC"/>
    <w:rsid w:val="00E05EB4"/>
    <w:rsid w:val="00E06237"/>
    <w:rsid w:val="00E071A5"/>
    <w:rsid w:val="00E122E0"/>
    <w:rsid w:val="00E14528"/>
    <w:rsid w:val="00E163AB"/>
    <w:rsid w:val="00E179C3"/>
    <w:rsid w:val="00E17D24"/>
    <w:rsid w:val="00E21E20"/>
    <w:rsid w:val="00E236A4"/>
    <w:rsid w:val="00E27BB9"/>
    <w:rsid w:val="00E32C44"/>
    <w:rsid w:val="00E34FA4"/>
    <w:rsid w:val="00E35A7B"/>
    <w:rsid w:val="00E35BBB"/>
    <w:rsid w:val="00E360AC"/>
    <w:rsid w:val="00E4263B"/>
    <w:rsid w:val="00E475F9"/>
    <w:rsid w:val="00E47EE3"/>
    <w:rsid w:val="00E50204"/>
    <w:rsid w:val="00E5156A"/>
    <w:rsid w:val="00E60180"/>
    <w:rsid w:val="00E64210"/>
    <w:rsid w:val="00E6600F"/>
    <w:rsid w:val="00E67FF7"/>
    <w:rsid w:val="00E811FE"/>
    <w:rsid w:val="00E84A25"/>
    <w:rsid w:val="00E85899"/>
    <w:rsid w:val="00E8629A"/>
    <w:rsid w:val="00E86F54"/>
    <w:rsid w:val="00E92922"/>
    <w:rsid w:val="00E92A1B"/>
    <w:rsid w:val="00E93D65"/>
    <w:rsid w:val="00E95CC2"/>
    <w:rsid w:val="00E96875"/>
    <w:rsid w:val="00EA0155"/>
    <w:rsid w:val="00EA1016"/>
    <w:rsid w:val="00EA1778"/>
    <w:rsid w:val="00EA2A73"/>
    <w:rsid w:val="00EA614C"/>
    <w:rsid w:val="00EA7994"/>
    <w:rsid w:val="00EB1A65"/>
    <w:rsid w:val="00EB2992"/>
    <w:rsid w:val="00EB5533"/>
    <w:rsid w:val="00EB5818"/>
    <w:rsid w:val="00EB5F1B"/>
    <w:rsid w:val="00EC1E55"/>
    <w:rsid w:val="00EC3A76"/>
    <w:rsid w:val="00EC4959"/>
    <w:rsid w:val="00ED3C04"/>
    <w:rsid w:val="00ED6E52"/>
    <w:rsid w:val="00ED74CA"/>
    <w:rsid w:val="00ED7CAC"/>
    <w:rsid w:val="00EE555B"/>
    <w:rsid w:val="00EE5C00"/>
    <w:rsid w:val="00EE6189"/>
    <w:rsid w:val="00EE6439"/>
    <w:rsid w:val="00EE67EA"/>
    <w:rsid w:val="00EF06AD"/>
    <w:rsid w:val="00EF3C85"/>
    <w:rsid w:val="00F11D0C"/>
    <w:rsid w:val="00F13E0A"/>
    <w:rsid w:val="00F14646"/>
    <w:rsid w:val="00F17A1C"/>
    <w:rsid w:val="00F2015F"/>
    <w:rsid w:val="00F2451E"/>
    <w:rsid w:val="00F26270"/>
    <w:rsid w:val="00F27B20"/>
    <w:rsid w:val="00F31592"/>
    <w:rsid w:val="00F353FA"/>
    <w:rsid w:val="00F35783"/>
    <w:rsid w:val="00F35D48"/>
    <w:rsid w:val="00F36422"/>
    <w:rsid w:val="00F42B78"/>
    <w:rsid w:val="00F47882"/>
    <w:rsid w:val="00F50120"/>
    <w:rsid w:val="00F513BD"/>
    <w:rsid w:val="00F52AD0"/>
    <w:rsid w:val="00F602BA"/>
    <w:rsid w:val="00F7500B"/>
    <w:rsid w:val="00F76AB4"/>
    <w:rsid w:val="00F771C2"/>
    <w:rsid w:val="00F80951"/>
    <w:rsid w:val="00F82717"/>
    <w:rsid w:val="00F83FCC"/>
    <w:rsid w:val="00F8433B"/>
    <w:rsid w:val="00F8579F"/>
    <w:rsid w:val="00F87D84"/>
    <w:rsid w:val="00F92E2B"/>
    <w:rsid w:val="00F957E1"/>
    <w:rsid w:val="00FA1738"/>
    <w:rsid w:val="00FA51B7"/>
    <w:rsid w:val="00FB448F"/>
    <w:rsid w:val="00FB65E6"/>
    <w:rsid w:val="00FB7139"/>
    <w:rsid w:val="00FC3A63"/>
    <w:rsid w:val="00FC7305"/>
    <w:rsid w:val="00FD1C88"/>
    <w:rsid w:val="00FD2514"/>
    <w:rsid w:val="00FD256F"/>
    <w:rsid w:val="00FE03DB"/>
    <w:rsid w:val="00FE1755"/>
    <w:rsid w:val="00FE2F98"/>
    <w:rsid w:val="00FE3EE6"/>
    <w:rsid w:val="00FE6359"/>
    <w:rsid w:val="00FE6D3B"/>
    <w:rsid w:val="00FF4E04"/>
    <w:rsid w:val="011ED446"/>
    <w:rsid w:val="0137622B"/>
    <w:rsid w:val="01614633"/>
    <w:rsid w:val="019E8475"/>
    <w:rsid w:val="01FF5083"/>
    <w:rsid w:val="023D57D2"/>
    <w:rsid w:val="024ACFC8"/>
    <w:rsid w:val="02515CC4"/>
    <w:rsid w:val="02BEC7AE"/>
    <w:rsid w:val="032FBF4E"/>
    <w:rsid w:val="0348FEE0"/>
    <w:rsid w:val="03725A01"/>
    <w:rsid w:val="03F3BFF5"/>
    <w:rsid w:val="04BAFE85"/>
    <w:rsid w:val="04FE1661"/>
    <w:rsid w:val="0558E0A2"/>
    <w:rsid w:val="0560A40C"/>
    <w:rsid w:val="05A04040"/>
    <w:rsid w:val="05EBB472"/>
    <w:rsid w:val="06188D89"/>
    <w:rsid w:val="0633511C"/>
    <w:rsid w:val="066AEC29"/>
    <w:rsid w:val="0749DE10"/>
    <w:rsid w:val="0785C5BC"/>
    <w:rsid w:val="07A9ED68"/>
    <w:rsid w:val="07AEC97F"/>
    <w:rsid w:val="07D5BAC4"/>
    <w:rsid w:val="07E15333"/>
    <w:rsid w:val="07FF1814"/>
    <w:rsid w:val="08563061"/>
    <w:rsid w:val="088B90A4"/>
    <w:rsid w:val="08A82126"/>
    <w:rsid w:val="0947BF73"/>
    <w:rsid w:val="09610854"/>
    <w:rsid w:val="0976FE95"/>
    <w:rsid w:val="097DFFD3"/>
    <w:rsid w:val="09CF1EC6"/>
    <w:rsid w:val="0A259114"/>
    <w:rsid w:val="0A598DDC"/>
    <w:rsid w:val="0AE32930"/>
    <w:rsid w:val="0B18F3F5"/>
    <w:rsid w:val="0B1CAA6F"/>
    <w:rsid w:val="0B1DFEF9"/>
    <w:rsid w:val="0B2F31AE"/>
    <w:rsid w:val="0B47DA90"/>
    <w:rsid w:val="0B87991B"/>
    <w:rsid w:val="0BBE46B1"/>
    <w:rsid w:val="0C19FBED"/>
    <w:rsid w:val="0C58E489"/>
    <w:rsid w:val="0C8489A1"/>
    <w:rsid w:val="0CAE9A1F"/>
    <w:rsid w:val="0D224A64"/>
    <w:rsid w:val="0D2CD97B"/>
    <w:rsid w:val="0D6BB5F1"/>
    <w:rsid w:val="0EB1F01E"/>
    <w:rsid w:val="0EEAC5D8"/>
    <w:rsid w:val="0EEEF3E1"/>
    <w:rsid w:val="0EF6FD09"/>
    <w:rsid w:val="0F462434"/>
    <w:rsid w:val="0F4E2C73"/>
    <w:rsid w:val="0F943888"/>
    <w:rsid w:val="0FA8C101"/>
    <w:rsid w:val="0FB3B5CF"/>
    <w:rsid w:val="0FBB8F99"/>
    <w:rsid w:val="10295A6C"/>
    <w:rsid w:val="1053F189"/>
    <w:rsid w:val="1061F631"/>
    <w:rsid w:val="10680BBF"/>
    <w:rsid w:val="1095CBA2"/>
    <w:rsid w:val="10B49380"/>
    <w:rsid w:val="10C65261"/>
    <w:rsid w:val="10D6ACC7"/>
    <w:rsid w:val="10DBAE66"/>
    <w:rsid w:val="11782F66"/>
    <w:rsid w:val="11971AAE"/>
    <w:rsid w:val="11B06A79"/>
    <w:rsid w:val="11F99095"/>
    <w:rsid w:val="12056312"/>
    <w:rsid w:val="120D1C29"/>
    <w:rsid w:val="12444B63"/>
    <w:rsid w:val="12E25161"/>
    <w:rsid w:val="12F492A0"/>
    <w:rsid w:val="130421BC"/>
    <w:rsid w:val="1311D424"/>
    <w:rsid w:val="1333D949"/>
    <w:rsid w:val="1344B10F"/>
    <w:rsid w:val="1350BD43"/>
    <w:rsid w:val="135AB97E"/>
    <w:rsid w:val="13AA2868"/>
    <w:rsid w:val="140084DF"/>
    <w:rsid w:val="1489B0F4"/>
    <w:rsid w:val="148AB98E"/>
    <w:rsid w:val="14B9E8A0"/>
    <w:rsid w:val="1542CBE6"/>
    <w:rsid w:val="156B2023"/>
    <w:rsid w:val="16046E2C"/>
    <w:rsid w:val="1651626C"/>
    <w:rsid w:val="16B97F55"/>
    <w:rsid w:val="16BE8B06"/>
    <w:rsid w:val="16DE31B4"/>
    <w:rsid w:val="16FD4EA5"/>
    <w:rsid w:val="171519BE"/>
    <w:rsid w:val="1775D91E"/>
    <w:rsid w:val="17935AE6"/>
    <w:rsid w:val="17C8859D"/>
    <w:rsid w:val="17D232C7"/>
    <w:rsid w:val="183C5E69"/>
    <w:rsid w:val="184CF3C6"/>
    <w:rsid w:val="1874CDD6"/>
    <w:rsid w:val="1989032E"/>
    <w:rsid w:val="199B45BB"/>
    <w:rsid w:val="19F3D037"/>
    <w:rsid w:val="1A3E9146"/>
    <w:rsid w:val="1A8D2FD9"/>
    <w:rsid w:val="1AF38C02"/>
    <w:rsid w:val="1B5A64E9"/>
    <w:rsid w:val="1B63275C"/>
    <w:rsid w:val="1B6E04EF"/>
    <w:rsid w:val="1BC122F6"/>
    <w:rsid w:val="1BE19293"/>
    <w:rsid w:val="1C881A22"/>
    <w:rsid w:val="1CA9D997"/>
    <w:rsid w:val="1CF2D380"/>
    <w:rsid w:val="1D0CB3E7"/>
    <w:rsid w:val="1D30F268"/>
    <w:rsid w:val="1D731307"/>
    <w:rsid w:val="1D9F574E"/>
    <w:rsid w:val="1DB692F8"/>
    <w:rsid w:val="1DCE022D"/>
    <w:rsid w:val="1DD9C856"/>
    <w:rsid w:val="1DDA1353"/>
    <w:rsid w:val="1E8EC2A8"/>
    <w:rsid w:val="1EE122A2"/>
    <w:rsid w:val="1EE4EB80"/>
    <w:rsid w:val="1F230D6D"/>
    <w:rsid w:val="1F2D6C4E"/>
    <w:rsid w:val="1F415317"/>
    <w:rsid w:val="1F553FAE"/>
    <w:rsid w:val="1F7414C8"/>
    <w:rsid w:val="1FBEE101"/>
    <w:rsid w:val="1FD90BE5"/>
    <w:rsid w:val="1FDDD2EB"/>
    <w:rsid w:val="203F8F43"/>
    <w:rsid w:val="20CDDE41"/>
    <w:rsid w:val="20CFCD98"/>
    <w:rsid w:val="20D929EC"/>
    <w:rsid w:val="20FAECD4"/>
    <w:rsid w:val="21121AB1"/>
    <w:rsid w:val="214A3B72"/>
    <w:rsid w:val="214CCF5C"/>
    <w:rsid w:val="2219365E"/>
    <w:rsid w:val="2221D85C"/>
    <w:rsid w:val="22310B40"/>
    <w:rsid w:val="22479284"/>
    <w:rsid w:val="22A69C2F"/>
    <w:rsid w:val="232FE574"/>
    <w:rsid w:val="233FA77C"/>
    <w:rsid w:val="235712B3"/>
    <w:rsid w:val="237793B7"/>
    <w:rsid w:val="237E5E37"/>
    <w:rsid w:val="238A8C89"/>
    <w:rsid w:val="239E336D"/>
    <w:rsid w:val="23B2FEE3"/>
    <w:rsid w:val="24287227"/>
    <w:rsid w:val="24658292"/>
    <w:rsid w:val="248577FA"/>
    <w:rsid w:val="2489134C"/>
    <w:rsid w:val="24CBB5D5"/>
    <w:rsid w:val="258362B6"/>
    <w:rsid w:val="25ADE477"/>
    <w:rsid w:val="25B653A0"/>
    <w:rsid w:val="262DAC82"/>
    <w:rsid w:val="2655541C"/>
    <w:rsid w:val="26B1660C"/>
    <w:rsid w:val="26CE7E2D"/>
    <w:rsid w:val="26D6E59A"/>
    <w:rsid w:val="26E6D78D"/>
    <w:rsid w:val="26F59122"/>
    <w:rsid w:val="270C6949"/>
    <w:rsid w:val="275D34DC"/>
    <w:rsid w:val="27BB0A22"/>
    <w:rsid w:val="27C1AF77"/>
    <w:rsid w:val="27CACB61"/>
    <w:rsid w:val="280A8A9D"/>
    <w:rsid w:val="286F6102"/>
    <w:rsid w:val="28CEE7AE"/>
    <w:rsid w:val="2904346D"/>
    <w:rsid w:val="290D8487"/>
    <w:rsid w:val="2952926F"/>
    <w:rsid w:val="29729F0D"/>
    <w:rsid w:val="29A1B21F"/>
    <w:rsid w:val="2A08B095"/>
    <w:rsid w:val="2A60C060"/>
    <w:rsid w:val="2A627E88"/>
    <w:rsid w:val="2A800F78"/>
    <w:rsid w:val="2A85577E"/>
    <w:rsid w:val="2B5877FE"/>
    <w:rsid w:val="2B78BFF4"/>
    <w:rsid w:val="2BA468AE"/>
    <w:rsid w:val="2C0898EB"/>
    <w:rsid w:val="2C100ADA"/>
    <w:rsid w:val="2C5C4557"/>
    <w:rsid w:val="2C6D4089"/>
    <w:rsid w:val="2C8F565E"/>
    <w:rsid w:val="2C9AC506"/>
    <w:rsid w:val="2CE2F414"/>
    <w:rsid w:val="2D4C63C1"/>
    <w:rsid w:val="2D92D633"/>
    <w:rsid w:val="2DE0BF70"/>
    <w:rsid w:val="2E1CBCB5"/>
    <w:rsid w:val="2E36839B"/>
    <w:rsid w:val="2E3AE4FD"/>
    <w:rsid w:val="2E852C92"/>
    <w:rsid w:val="2E88043E"/>
    <w:rsid w:val="2EA7F7DF"/>
    <w:rsid w:val="2EC96356"/>
    <w:rsid w:val="2EDA382D"/>
    <w:rsid w:val="2EE67E8F"/>
    <w:rsid w:val="2F2BAB1D"/>
    <w:rsid w:val="2FA9B1B3"/>
    <w:rsid w:val="300C8FF9"/>
    <w:rsid w:val="309B774D"/>
    <w:rsid w:val="30B3B7DC"/>
    <w:rsid w:val="30F60CE2"/>
    <w:rsid w:val="3110E3DA"/>
    <w:rsid w:val="3166F9AD"/>
    <w:rsid w:val="31CFD0DE"/>
    <w:rsid w:val="322A8B64"/>
    <w:rsid w:val="3243A822"/>
    <w:rsid w:val="3260A643"/>
    <w:rsid w:val="32853378"/>
    <w:rsid w:val="333A487A"/>
    <w:rsid w:val="33948F60"/>
    <w:rsid w:val="33C3CBCF"/>
    <w:rsid w:val="33D3180F"/>
    <w:rsid w:val="33DCF11B"/>
    <w:rsid w:val="33E3F526"/>
    <w:rsid w:val="3407BDD1"/>
    <w:rsid w:val="3420C8CC"/>
    <w:rsid w:val="3456F303"/>
    <w:rsid w:val="3490C39D"/>
    <w:rsid w:val="3494A3CE"/>
    <w:rsid w:val="34BB92E2"/>
    <w:rsid w:val="34D566AD"/>
    <w:rsid w:val="350B83CA"/>
    <w:rsid w:val="35D2CB8C"/>
    <w:rsid w:val="35D747FC"/>
    <w:rsid w:val="36B123E2"/>
    <w:rsid w:val="36F19074"/>
    <w:rsid w:val="371A17A0"/>
    <w:rsid w:val="37900314"/>
    <w:rsid w:val="379EB585"/>
    <w:rsid w:val="381B86B2"/>
    <w:rsid w:val="382D2C30"/>
    <w:rsid w:val="386AC15E"/>
    <w:rsid w:val="386C48A2"/>
    <w:rsid w:val="3891544E"/>
    <w:rsid w:val="38B64BB4"/>
    <w:rsid w:val="38CDB260"/>
    <w:rsid w:val="38D9301E"/>
    <w:rsid w:val="39083F55"/>
    <w:rsid w:val="39DC197E"/>
    <w:rsid w:val="39F36C90"/>
    <w:rsid w:val="39F5B6E6"/>
    <w:rsid w:val="3A413177"/>
    <w:rsid w:val="3A8B013F"/>
    <w:rsid w:val="3AC56FBC"/>
    <w:rsid w:val="3AF780EA"/>
    <w:rsid w:val="3B1BFEFC"/>
    <w:rsid w:val="3BBAB0AE"/>
    <w:rsid w:val="3BCE4D93"/>
    <w:rsid w:val="3BF4B904"/>
    <w:rsid w:val="3C21F1F3"/>
    <w:rsid w:val="3C98A2B4"/>
    <w:rsid w:val="3CBF1D02"/>
    <w:rsid w:val="3CC85D06"/>
    <w:rsid w:val="3D264BEE"/>
    <w:rsid w:val="3D289E51"/>
    <w:rsid w:val="3D2B19FB"/>
    <w:rsid w:val="3D392B76"/>
    <w:rsid w:val="3D6B04B3"/>
    <w:rsid w:val="3D9BB248"/>
    <w:rsid w:val="3DB8D5D1"/>
    <w:rsid w:val="3ED52567"/>
    <w:rsid w:val="3F20AFDB"/>
    <w:rsid w:val="3F4EE9C8"/>
    <w:rsid w:val="3F989667"/>
    <w:rsid w:val="3FC85948"/>
    <w:rsid w:val="40421BFF"/>
    <w:rsid w:val="40483541"/>
    <w:rsid w:val="41107AB4"/>
    <w:rsid w:val="41189F7C"/>
    <w:rsid w:val="414BC6CE"/>
    <w:rsid w:val="41546DAB"/>
    <w:rsid w:val="416AA215"/>
    <w:rsid w:val="41730D50"/>
    <w:rsid w:val="41D58BDE"/>
    <w:rsid w:val="42291ED5"/>
    <w:rsid w:val="42B07F6A"/>
    <w:rsid w:val="42DD129C"/>
    <w:rsid w:val="4302A5BC"/>
    <w:rsid w:val="4316BAC8"/>
    <w:rsid w:val="43747254"/>
    <w:rsid w:val="43A980E0"/>
    <w:rsid w:val="4415197F"/>
    <w:rsid w:val="4433909C"/>
    <w:rsid w:val="4436C79E"/>
    <w:rsid w:val="444DD248"/>
    <w:rsid w:val="44906042"/>
    <w:rsid w:val="44E04920"/>
    <w:rsid w:val="452CF2DD"/>
    <w:rsid w:val="4534C482"/>
    <w:rsid w:val="45399B70"/>
    <w:rsid w:val="45565EE1"/>
    <w:rsid w:val="45634E20"/>
    <w:rsid w:val="458106E2"/>
    <w:rsid w:val="45987F46"/>
    <w:rsid w:val="45CA7D94"/>
    <w:rsid w:val="463484A9"/>
    <w:rsid w:val="4655CF3A"/>
    <w:rsid w:val="466C0040"/>
    <w:rsid w:val="4695A9F0"/>
    <w:rsid w:val="46BADE93"/>
    <w:rsid w:val="4708139F"/>
    <w:rsid w:val="481A180E"/>
    <w:rsid w:val="482B74FF"/>
    <w:rsid w:val="486F0660"/>
    <w:rsid w:val="487E9E2B"/>
    <w:rsid w:val="48983D3F"/>
    <w:rsid w:val="4943812C"/>
    <w:rsid w:val="4962ED44"/>
    <w:rsid w:val="497E1F35"/>
    <w:rsid w:val="497F533D"/>
    <w:rsid w:val="499D072E"/>
    <w:rsid w:val="49A3C7A4"/>
    <w:rsid w:val="4A247D82"/>
    <w:rsid w:val="4A2CCE5F"/>
    <w:rsid w:val="4A49E788"/>
    <w:rsid w:val="4ADD8648"/>
    <w:rsid w:val="4AFB827E"/>
    <w:rsid w:val="4B130852"/>
    <w:rsid w:val="4B327AA1"/>
    <w:rsid w:val="4B6384C0"/>
    <w:rsid w:val="4BB5153E"/>
    <w:rsid w:val="4BDB58DB"/>
    <w:rsid w:val="4C247DDB"/>
    <w:rsid w:val="4C6F0613"/>
    <w:rsid w:val="4CA0B311"/>
    <w:rsid w:val="4CA53A84"/>
    <w:rsid w:val="4CB073F5"/>
    <w:rsid w:val="4CED4E09"/>
    <w:rsid w:val="4DC2AB47"/>
    <w:rsid w:val="4DC655A5"/>
    <w:rsid w:val="4DD31DE3"/>
    <w:rsid w:val="4DE6017C"/>
    <w:rsid w:val="4DEF80AF"/>
    <w:rsid w:val="4E4274B1"/>
    <w:rsid w:val="4E4C4456"/>
    <w:rsid w:val="4E7738C7"/>
    <w:rsid w:val="4E885C9A"/>
    <w:rsid w:val="4E8E0E44"/>
    <w:rsid w:val="4E9CF701"/>
    <w:rsid w:val="4EB0489D"/>
    <w:rsid w:val="4F05C092"/>
    <w:rsid w:val="4F30E63A"/>
    <w:rsid w:val="4F689E72"/>
    <w:rsid w:val="4F6A14BB"/>
    <w:rsid w:val="5025DD44"/>
    <w:rsid w:val="50678790"/>
    <w:rsid w:val="507B84A4"/>
    <w:rsid w:val="50F2844A"/>
    <w:rsid w:val="510BEE2D"/>
    <w:rsid w:val="5123D414"/>
    <w:rsid w:val="5132B39F"/>
    <w:rsid w:val="51381B19"/>
    <w:rsid w:val="5189311A"/>
    <w:rsid w:val="51C14919"/>
    <w:rsid w:val="5213227E"/>
    <w:rsid w:val="529CE54F"/>
    <w:rsid w:val="52B2CB70"/>
    <w:rsid w:val="52FF4069"/>
    <w:rsid w:val="531D2EF2"/>
    <w:rsid w:val="53257BFB"/>
    <w:rsid w:val="539DE753"/>
    <w:rsid w:val="53BF348D"/>
    <w:rsid w:val="54618A8F"/>
    <w:rsid w:val="546C61F3"/>
    <w:rsid w:val="54AC3FBA"/>
    <w:rsid w:val="54B995E8"/>
    <w:rsid w:val="54C8BF62"/>
    <w:rsid w:val="54CC01A7"/>
    <w:rsid w:val="55240F01"/>
    <w:rsid w:val="55473B66"/>
    <w:rsid w:val="558547D1"/>
    <w:rsid w:val="55AD4075"/>
    <w:rsid w:val="55BE5CC9"/>
    <w:rsid w:val="55D23382"/>
    <w:rsid w:val="55F158EF"/>
    <w:rsid w:val="55F60F25"/>
    <w:rsid w:val="565EEF84"/>
    <w:rsid w:val="567A9DEB"/>
    <w:rsid w:val="568C96F0"/>
    <w:rsid w:val="57160479"/>
    <w:rsid w:val="5731AD60"/>
    <w:rsid w:val="57591AAE"/>
    <w:rsid w:val="58006024"/>
    <w:rsid w:val="580F03D4"/>
    <w:rsid w:val="58C51DC3"/>
    <w:rsid w:val="593E2E4D"/>
    <w:rsid w:val="594367CF"/>
    <w:rsid w:val="594AD5F5"/>
    <w:rsid w:val="598CF6C0"/>
    <w:rsid w:val="599F4F53"/>
    <w:rsid w:val="5A1FD252"/>
    <w:rsid w:val="5A4BA150"/>
    <w:rsid w:val="5A4C86EC"/>
    <w:rsid w:val="5B0DE72C"/>
    <w:rsid w:val="5BB1E8FE"/>
    <w:rsid w:val="5C4E8196"/>
    <w:rsid w:val="5C78B94D"/>
    <w:rsid w:val="5CA8312E"/>
    <w:rsid w:val="5CE330EC"/>
    <w:rsid w:val="5CFFC9A7"/>
    <w:rsid w:val="5D072D59"/>
    <w:rsid w:val="5D088F3D"/>
    <w:rsid w:val="5D2A2C6D"/>
    <w:rsid w:val="5D2E9599"/>
    <w:rsid w:val="5D6EAEAF"/>
    <w:rsid w:val="5D887655"/>
    <w:rsid w:val="5DB4E4A5"/>
    <w:rsid w:val="5DD44512"/>
    <w:rsid w:val="5DE092E1"/>
    <w:rsid w:val="5DFB09AE"/>
    <w:rsid w:val="5E049A9E"/>
    <w:rsid w:val="5E96D602"/>
    <w:rsid w:val="5ECBBFD0"/>
    <w:rsid w:val="5EDDAF56"/>
    <w:rsid w:val="5F151D9C"/>
    <w:rsid w:val="5F238BE7"/>
    <w:rsid w:val="5F32F7B3"/>
    <w:rsid w:val="5F3DE0E6"/>
    <w:rsid w:val="5F5AEBD7"/>
    <w:rsid w:val="5F62C6F9"/>
    <w:rsid w:val="5FF8BC48"/>
    <w:rsid w:val="60062607"/>
    <w:rsid w:val="600EE8A9"/>
    <w:rsid w:val="60579E94"/>
    <w:rsid w:val="607CC0D1"/>
    <w:rsid w:val="60966092"/>
    <w:rsid w:val="60D4FA79"/>
    <w:rsid w:val="60DF44EB"/>
    <w:rsid w:val="6158FA73"/>
    <w:rsid w:val="61A7426A"/>
    <w:rsid w:val="61AC37F3"/>
    <w:rsid w:val="61F66DD2"/>
    <w:rsid w:val="61FF125F"/>
    <w:rsid w:val="62182F7C"/>
    <w:rsid w:val="62367116"/>
    <w:rsid w:val="6241C1F8"/>
    <w:rsid w:val="6242DA5E"/>
    <w:rsid w:val="627A2897"/>
    <w:rsid w:val="62AA3830"/>
    <w:rsid w:val="62BC6F64"/>
    <w:rsid w:val="62C07184"/>
    <w:rsid w:val="62DD2614"/>
    <w:rsid w:val="62EE3D9C"/>
    <w:rsid w:val="62F8B79D"/>
    <w:rsid w:val="631021D3"/>
    <w:rsid w:val="63166754"/>
    <w:rsid w:val="635E3FE6"/>
    <w:rsid w:val="63A9C6ED"/>
    <w:rsid w:val="63B098C2"/>
    <w:rsid w:val="63B0D071"/>
    <w:rsid w:val="63F99FD7"/>
    <w:rsid w:val="6480F0F3"/>
    <w:rsid w:val="653D737B"/>
    <w:rsid w:val="65D850D5"/>
    <w:rsid w:val="65F89F42"/>
    <w:rsid w:val="6623D6C8"/>
    <w:rsid w:val="66393672"/>
    <w:rsid w:val="668CE684"/>
    <w:rsid w:val="66CC6367"/>
    <w:rsid w:val="66DC90C7"/>
    <w:rsid w:val="6717B2A2"/>
    <w:rsid w:val="67950FBE"/>
    <w:rsid w:val="67EC4BA6"/>
    <w:rsid w:val="681683EE"/>
    <w:rsid w:val="687D3810"/>
    <w:rsid w:val="6895CDDD"/>
    <w:rsid w:val="69199DCB"/>
    <w:rsid w:val="691CC48F"/>
    <w:rsid w:val="697C7FD0"/>
    <w:rsid w:val="6997E181"/>
    <w:rsid w:val="69B62C20"/>
    <w:rsid w:val="69F566EC"/>
    <w:rsid w:val="69FFE014"/>
    <w:rsid w:val="6A13251A"/>
    <w:rsid w:val="6A5F6347"/>
    <w:rsid w:val="6A6F13D0"/>
    <w:rsid w:val="6A8F3032"/>
    <w:rsid w:val="6A9BFC9C"/>
    <w:rsid w:val="6ADF30AC"/>
    <w:rsid w:val="6AFBE573"/>
    <w:rsid w:val="6B044ADF"/>
    <w:rsid w:val="6B644A08"/>
    <w:rsid w:val="6B6F8777"/>
    <w:rsid w:val="6B9ED852"/>
    <w:rsid w:val="6BE2612F"/>
    <w:rsid w:val="6C5E3529"/>
    <w:rsid w:val="6C85C792"/>
    <w:rsid w:val="6CA3492C"/>
    <w:rsid w:val="6D4C417A"/>
    <w:rsid w:val="6D4D0891"/>
    <w:rsid w:val="6D9032EC"/>
    <w:rsid w:val="6DAF427B"/>
    <w:rsid w:val="6DC7AFBC"/>
    <w:rsid w:val="6DCF0D14"/>
    <w:rsid w:val="6DED0EEE"/>
    <w:rsid w:val="6DF1B560"/>
    <w:rsid w:val="6E377614"/>
    <w:rsid w:val="6E3AEE99"/>
    <w:rsid w:val="6E73E30C"/>
    <w:rsid w:val="6E7A9BF9"/>
    <w:rsid w:val="6E902F5F"/>
    <w:rsid w:val="6E9C3186"/>
    <w:rsid w:val="6EB74254"/>
    <w:rsid w:val="6EDC229F"/>
    <w:rsid w:val="6EF87D30"/>
    <w:rsid w:val="6F391E34"/>
    <w:rsid w:val="6F58945F"/>
    <w:rsid w:val="6F60797C"/>
    <w:rsid w:val="6F70055F"/>
    <w:rsid w:val="6FB686F3"/>
    <w:rsid w:val="6FB82FFD"/>
    <w:rsid w:val="6FDB0781"/>
    <w:rsid w:val="6FE3F302"/>
    <w:rsid w:val="700B1278"/>
    <w:rsid w:val="705F0E26"/>
    <w:rsid w:val="706A640F"/>
    <w:rsid w:val="708849F5"/>
    <w:rsid w:val="709659A6"/>
    <w:rsid w:val="70D9B6C2"/>
    <w:rsid w:val="70FEB4E9"/>
    <w:rsid w:val="716500D4"/>
    <w:rsid w:val="7184B372"/>
    <w:rsid w:val="71C978A1"/>
    <w:rsid w:val="71E7954D"/>
    <w:rsid w:val="724D116B"/>
    <w:rsid w:val="72636B53"/>
    <w:rsid w:val="729800CA"/>
    <w:rsid w:val="72D998B3"/>
    <w:rsid w:val="73121744"/>
    <w:rsid w:val="733B9233"/>
    <w:rsid w:val="7361386C"/>
    <w:rsid w:val="7362A626"/>
    <w:rsid w:val="73678935"/>
    <w:rsid w:val="7392E5AB"/>
    <w:rsid w:val="73E04E46"/>
    <w:rsid w:val="73E0D78E"/>
    <w:rsid w:val="73F7ED4F"/>
    <w:rsid w:val="73F808F2"/>
    <w:rsid w:val="74343B66"/>
    <w:rsid w:val="7456474E"/>
    <w:rsid w:val="745F0401"/>
    <w:rsid w:val="7471F5B5"/>
    <w:rsid w:val="7473F252"/>
    <w:rsid w:val="7497F256"/>
    <w:rsid w:val="74BCCAF6"/>
    <w:rsid w:val="74E3E530"/>
    <w:rsid w:val="75498D0B"/>
    <w:rsid w:val="754F7695"/>
    <w:rsid w:val="7589E2A7"/>
    <w:rsid w:val="75CA558A"/>
    <w:rsid w:val="75D38DBC"/>
    <w:rsid w:val="76B62AF7"/>
    <w:rsid w:val="770B5A63"/>
    <w:rsid w:val="771DD29D"/>
    <w:rsid w:val="772A27EF"/>
    <w:rsid w:val="7744C1AF"/>
    <w:rsid w:val="774DD69D"/>
    <w:rsid w:val="776FBD09"/>
    <w:rsid w:val="77735CFB"/>
    <w:rsid w:val="77A020F7"/>
    <w:rsid w:val="77C34DDF"/>
    <w:rsid w:val="77E5221B"/>
    <w:rsid w:val="78115C0C"/>
    <w:rsid w:val="781F7061"/>
    <w:rsid w:val="7856B080"/>
    <w:rsid w:val="7898A79A"/>
    <w:rsid w:val="78AC5626"/>
    <w:rsid w:val="792A1C4D"/>
    <w:rsid w:val="792CEABD"/>
    <w:rsid w:val="794F8056"/>
    <w:rsid w:val="79889253"/>
    <w:rsid w:val="79D7F61F"/>
    <w:rsid w:val="7A46E4AA"/>
    <w:rsid w:val="7A883811"/>
    <w:rsid w:val="7A93D4BD"/>
    <w:rsid w:val="7A9AD1CA"/>
    <w:rsid w:val="7ACDFE91"/>
    <w:rsid w:val="7AD37F7C"/>
    <w:rsid w:val="7AD88C19"/>
    <w:rsid w:val="7AEA4A7B"/>
    <w:rsid w:val="7B3D245C"/>
    <w:rsid w:val="7B578A7A"/>
    <w:rsid w:val="7B75A84D"/>
    <w:rsid w:val="7BEC0C85"/>
    <w:rsid w:val="7C097CD9"/>
    <w:rsid w:val="7C108C4C"/>
    <w:rsid w:val="7C38C4D4"/>
    <w:rsid w:val="7C969329"/>
    <w:rsid w:val="7C96B305"/>
    <w:rsid w:val="7CD48AD6"/>
    <w:rsid w:val="7CF48A0E"/>
    <w:rsid w:val="7D0424C4"/>
    <w:rsid w:val="7D05AEF3"/>
    <w:rsid w:val="7D1E1768"/>
    <w:rsid w:val="7D2AB87D"/>
    <w:rsid w:val="7D73DD17"/>
    <w:rsid w:val="7DEE2F54"/>
    <w:rsid w:val="7E14A908"/>
    <w:rsid w:val="7E1CBBD6"/>
    <w:rsid w:val="7E9C158C"/>
    <w:rsid w:val="7EC3C0F0"/>
    <w:rsid w:val="7ED20CF7"/>
    <w:rsid w:val="7ED308F0"/>
    <w:rsid w:val="7F17319F"/>
    <w:rsid w:val="7F19C071"/>
    <w:rsid w:val="7F5D5B75"/>
    <w:rsid w:val="7F6345ED"/>
    <w:rsid w:val="7F8303E4"/>
    <w:rsid w:val="7F88681D"/>
    <w:rsid w:val="7FA6F09F"/>
    <w:rsid w:val="7FC575D1"/>
    <w:rsid w:val="7FDD37F4"/>
    <w:rsid w:val="7FF744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CB42B"/>
  <w15:docId w15:val="{E72C6846-7B56-4F37-A320-B7E291FC2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7F4C"/>
    <w:pPr>
      <w:tabs>
        <w:tab w:val="left" w:pos="576"/>
        <w:tab w:val="right" w:pos="9000"/>
      </w:tabs>
      <w:jc w:val="both"/>
    </w:pPr>
    <w:rPr>
      <w:rFonts w:ascii="Arial" w:hAnsi="Arial" w:cs="Arial"/>
      <w:sz w:val="22"/>
      <w:szCs w:val="22"/>
    </w:rPr>
  </w:style>
  <w:style w:type="paragraph" w:styleId="Heading1">
    <w:name w:val="heading 1"/>
    <w:basedOn w:val="Normal"/>
    <w:next w:val="Normal"/>
    <w:qFormat/>
    <w:rsid w:val="00B864F4"/>
    <w:pPr>
      <w:numPr>
        <w:numId w:val="1"/>
      </w:numPr>
      <w:jc w:val="center"/>
      <w:outlineLvl w:val="0"/>
    </w:pPr>
    <w:rPr>
      <w:b/>
    </w:rPr>
  </w:style>
  <w:style w:type="paragraph" w:styleId="Heading2">
    <w:name w:val="heading 2"/>
    <w:basedOn w:val="HeadingBold"/>
    <w:next w:val="Normal"/>
    <w:qFormat/>
    <w:rsid w:val="000474B4"/>
    <w:pPr>
      <w:outlineLvl w:val="1"/>
    </w:pPr>
  </w:style>
  <w:style w:type="paragraph" w:styleId="Heading4">
    <w:name w:val="heading 4"/>
    <w:basedOn w:val="Normal"/>
    <w:next w:val="Normal"/>
    <w:link w:val="Heading4Char"/>
    <w:semiHidden/>
    <w:unhideWhenUsed/>
    <w:qFormat/>
    <w:rsid w:val="008D4818"/>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old">
    <w:name w:val="Heading (Bold)"/>
    <w:basedOn w:val="Normal"/>
    <w:next w:val="Normal"/>
    <w:pPr>
      <w:keepNext/>
      <w:spacing w:after="240"/>
    </w:pPr>
    <w:rPr>
      <w:b/>
    </w:rPr>
  </w:style>
  <w:style w:type="paragraph" w:customStyle="1" w:styleId="HeadingCaps">
    <w:name w:val="Heading (Caps"/>
    <w:aliases w:val="Bold)"/>
    <w:basedOn w:val="HeadingBold"/>
    <w:next w:val="HeadingBold"/>
    <w:rPr>
      <w:caps/>
    </w:rPr>
  </w:style>
  <w:style w:type="paragraph" w:customStyle="1" w:styleId="ParaNumbered">
    <w:name w:val="Para (Numbered)"/>
    <w:basedOn w:val="Normal"/>
    <w:pPr>
      <w:spacing w:after="240"/>
    </w:pPr>
  </w:style>
  <w:style w:type="paragraph" w:customStyle="1" w:styleId="SubPara">
    <w:name w:val="Sub Para"/>
    <w:basedOn w:val="Normal"/>
    <w:pPr>
      <w:spacing w:after="240"/>
    </w:pPr>
  </w:style>
  <w:style w:type="paragraph" w:styleId="Footer">
    <w:name w:val="footer"/>
    <w:basedOn w:val="Normal"/>
    <w:pPr>
      <w:tabs>
        <w:tab w:val="center" w:pos="4153"/>
        <w:tab w:val="right" w:pos="8306"/>
      </w:tabs>
      <w:spacing w:after="240"/>
    </w:pPr>
  </w:style>
  <w:style w:type="character" w:styleId="PageNumber">
    <w:name w:val="page number"/>
    <w:basedOn w:val="DefaultParagraphFont"/>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067626"/>
    <w:pPr>
      <w:ind w:left="720"/>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3F2013"/>
    <w:rPr>
      <w:rFonts w:ascii="Arial" w:hAnsi="Arial" w:cs="Arial"/>
      <w:sz w:val="22"/>
      <w:szCs w:val="22"/>
    </w:rPr>
  </w:style>
  <w:style w:type="paragraph" w:styleId="BalloonText">
    <w:name w:val="Balloon Text"/>
    <w:basedOn w:val="Normal"/>
    <w:link w:val="BalloonTextChar"/>
    <w:rsid w:val="00F2015F"/>
    <w:rPr>
      <w:rFonts w:ascii="Segoe UI" w:hAnsi="Segoe UI" w:cs="Segoe UI"/>
      <w:sz w:val="18"/>
      <w:szCs w:val="18"/>
    </w:rPr>
  </w:style>
  <w:style w:type="character" w:customStyle="1" w:styleId="BalloonTextChar">
    <w:name w:val="Balloon Text Char"/>
    <w:link w:val="BalloonText"/>
    <w:rsid w:val="00F2015F"/>
    <w:rPr>
      <w:rFonts w:ascii="Segoe UI" w:hAnsi="Segoe UI" w:cs="Segoe UI"/>
      <w:sz w:val="18"/>
      <w:szCs w:val="18"/>
    </w:rPr>
  </w:style>
  <w:style w:type="paragraph" w:styleId="Header">
    <w:name w:val="header"/>
    <w:basedOn w:val="Normal"/>
    <w:link w:val="HeaderChar"/>
    <w:uiPriority w:val="99"/>
    <w:rsid w:val="00B864F4"/>
    <w:pPr>
      <w:tabs>
        <w:tab w:val="clear" w:pos="576"/>
        <w:tab w:val="clear" w:pos="9000"/>
        <w:tab w:val="center" w:pos="4513"/>
        <w:tab w:val="right" w:pos="9026"/>
      </w:tabs>
    </w:pPr>
  </w:style>
  <w:style w:type="character" w:customStyle="1" w:styleId="HeaderChar">
    <w:name w:val="Header Char"/>
    <w:link w:val="Header"/>
    <w:uiPriority w:val="99"/>
    <w:rsid w:val="00B864F4"/>
    <w:rPr>
      <w:rFonts w:ascii="Arial" w:hAnsi="Arial" w:cs="Arial"/>
      <w:sz w:val="22"/>
      <w:szCs w:val="22"/>
    </w:rPr>
  </w:style>
  <w:style w:type="table" w:styleId="TableGrid">
    <w:name w:val="Table Grid"/>
    <w:basedOn w:val="TableNormal"/>
    <w:uiPriority w:val="39"/>
    <w:rsid w:val="00125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1810"/>
    <w:pPr>
      <w:tabs>
        <w:tab w:val="clear" w:pos="576"/>
        <w:tab w:val="clear" w:pos="9000"/>
      </w:tabs>
      <w:spacing w:before="100" w:beforeAutospacing="1" w:after="100" w:afterAutospacing="1"/>
      <w:jc w:val="left"/>
    </w:pPr>
    <w:rPr>
      <w:rFonts w:ascii="Times New Roman" w:hAnsi="Times New Roman" w:cs="Times New Roman"/>
      <w:sz w:val="24"/>
      <w:szCs w:val="24"/>
    </w:rPr>
  </w:style>
  <w:style w:type="character" w:customStyle="1" w:styleId="Heading4Char">
    <w:name w:val="Heading 4 Char"/>
    <w:link w:val="Heading4"/>
    <w:semiHidden/>
    <w:rsid w:val="008D4818"/>
    <w:rPr>
      <w:rFonts w:ascii="Calibri" w:hAnsi="Calibri"/>
      <w:b/>
      <w:bCs/>
      <w:sz w:val="28"/>
      <w:szCs w:val="28"/>
    </w:rPr>
  </w:style>
  <w:style w:type="character" w:styleId="CommentReference">
    <w:name w:val="annotation reference"/>
    <w:basedOn w:val="DefaultParagraphFont"/>
    <w:rsid w:val="00AE44D9"/>
    <w:rPr>
      <w:sz w:val="16"/>
      <w:szCs w:val="16"/>
    </w:rPr>
  </w:style>
  <w:style w:type="paragraph" w:styleId="CommentText">
    <w:name w:val="annotation text"/>
    <w:basedOn w:val="Normal"/>
    <w:link w:val="CommentTextChar"/>
    <w:rsid w:val="00AE44D9"/>
    <w:rPr>
      <w:sz w:val="20"/>
      <w:szCs w:val="20"/>
    </w:rPr>
  </w:style>
  <w:style w:type="character" w:customStyle="1" w:styleId="CommentTextChar">
    <w:name w:val="Comment Text Char"/>
    <w:basedOn w:val="DefaultParagraphFont"/>
    <w:link w:val="CommentText"/>
    <w:rsid w:val="00AE44D9"/>
    <w:rPr>
      <w:rFonts w:ascii="Arial" w:hAnsi="Arial" w:cs="Arial"/>
    </w:rPr>
  </w:style>
  <w:style w:type="paragraph" w:styleId="CommentSubject">
    <w:name w:val="annotation subject"/>
    <w:basedOn w:val="CommentText"/>
    <w:next w:val="CommentText"/>
    <w:link w:val="CommentSubjectChar"/>
    <w:rsid w:val="00AE44D9"/>
    <w:rPr>
      <w:b/>
      <w:bCs/>
    </w:rPr>
  </w:style>
  <w:style w:type="character" w:customStyle="1" w:styleId="CommentSubjectChar">
    <w:name w:val="Comment Subject Char"/>
    <w:basedOn w:val="CommentTextChar"/>
    <w:link w:val="CommentSubject"/>
    <w:rsid w:val="00AE44D9"/>
    <w:rPr>
      <w:rFonts w:ascii="Arial" w:hAnsi="Arial" w:cs="Arial"/>
      <w:b/>
      <w:bCs/>
    </w:rPr>
  </w:style>
  <w:style w:type="paragraph" w:styleId="Revision">
    <w:name w:val="Revision"/>
    <w:hidden/>
    <w:uiPriority w:val="99"/>
    <w:semiHidden/>
    <w:rsid w:val="003E7D90"/>
    <w:rPr>
      <w:rFonts w:ascii="Arial" w:hAnsi="Arial" w:cs="Arial"/>
      <w:sz w:val="22"/>
      <w:szCs w:val="22"/>
    </w:rPr>
  </w:style>
  <w:style w:type="character" w:styleId="Hyperlink">
    <w:name w:val="Hyperlink"/>
    <w:basedOn w:val="DefaultParagraphFont"/>
    <w:rsid w:val="00563673"/>
    <w:rPr>
      <w:color w:val="0563C1" w:themeColor="hyperlink"/>
      <w:u w:val="single"/>
    </w:rPr>
  </w:style>
  <w:style w:type="character" w:styleId="UnresolvedMention">
    <w:name w:val="Unresolved Mention"/>
    <w:basedOn w:val="DefaultParagraphFont"/>
    <w:uiPriority w:val="99"/>
    <w:semiHidden/>
    <w:unhideWhenUsed/>
    <w:rsid w:val="00563673"/>
    <w:rPr>
      <w:color w:val="605E5C"/>
      <w:shd w:val="clear" w:color="auto" w:fill="E1DFDD"/>
    </w:rPr>
  </w:style>
  <w:style w:type="character" w:styleId="Mention">
    <w:name w:val="Mention"/>
    <w:basedOn w:val="DefaultParagraphFont"/>
    <w:uiPriority w:val="99"/>
    <w:unhideWhenUsed/>
    <w:rsid w:val="00291D20"/>
    <w:rPr>
      <w:color w:val="2B579A"/>
      <w:shd w:val="clear" w:color="auto" w:fill="E6E6E6"/>
    </w:rPr>
  </w:style>
  <w:style w:type="paragraph" w:customStyle="1" w:styleId="xmsolistparagraph">
    <w:name w:val="x_msolistparagraph"/>
    <w:basedOn w:val="Normal"/>
    <w:rsid w:val="00FB65E6"/>
    <w:pPr>
      <w:tabs>
        <w:tab w:val="clear" w:pos="576"/>
        <w:tab w:val="clear" w:pos="9000"/>
      </w:tabs>
      <w:ind w:left="720"/>
      <w:jc w:val="left"/>
    </w:pPr>
    <w:rPr>
      <w:rFonts w:ascii="Calibri" w:eastAsiaTheme="minorHAnsi" w:hAnsi="Calibri" w:cs="Calibri"/>
    </w:rPr>
  </w:style>
  <w:style w:type="paragraph" w:customStyle="1" w:styleId="TableParagraph">
    <w:name w:val="Table Paragraph"/>
    <w:basedOn w:val="Normal"/>
    <w:uiPriority w:val="1"/>
    <w:qFormat/>
    <w:rsid w:val="00647ECD"/>
    <w:pPr>
      <w:widowControl w:val="0"/>
      <w:tabs>
        <w:tab w:val="clear" w:pos="576"/>
        <w:tab w:val="clear" w:pos="9000"/>
      </w:tabs>
      <w:autoSpaceDE w:val="0"/>
      <w:autoSpaceDN w:val="0"/>
      <w:jc w:val="left"/>
    </w:pPr>
    <w:rPr>
      <w:rFonts w:eastAsia="Arial"/>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8803">
      <w:bodyDiv w:val="1"/>
      <w:marLeft w:val="0"/>
      <w:marRight w:val="0"/>
      <w:marTop w:val="0"/>
      <w:marBottom w:val="0"/>
      <w:divBdr>
        <w:top w:val="none" w:sz="0" w:space="0" w:color="auto"/>
        <w:left w:val="none" w:sz="0" w:space="0" w:color="auto"/>
        <w:bottom w:val="none" w:sz="0" w:space="0" w:color="auto"/>
        <w:right w:val="none" w:sz="0" w:space="0" w:color="auto"/>
      </w:divBdr>
    </w:div>
    <w:div w:id="22637538">
      <w:bodyDiv w:val="1"/>
      <w:marLeft w:val="0"/>
      <w:marRight w:val="0"/>
      <w:marTop w:val="0"/>
      <w:marBottom w:val="0"/>
      <w:divBdr>
        <w:top w:val="none" w:sz="0" w:space="0" w:color="auto"/>
        <w:left w:val="none" w:sz="0" w:space="0" w:color="auto"/>
        <w:bottom w:val="none" w:sz="0" w:space="0" w:color="auto"/>
        <w:right w:val="none" w:sz="0" w:space="0" w:color="auto"/>
      </w:divBdr>
    </w:div>
    <w:div w:id="76486760">
      <w:bodyDiv w:val="1"/>
      <w:marLeft w:val="0"/>
      <w:marRight w:val="0"/>
      <w:marTop w:val="0"/>
      <w:marBottom w:val="0"/>
      <w:divBdr>
        <w:top w:val="none" w:sz="0" w:space="0" w:color="auto"/>
        <w:left w:val="none" w:sz="0" w:space="0" w:color="auto"/>
        <w:bottom w:val="none" w:sz="0" w:space="0" w:color="auto"/>
        <w:right w:val="none" w:sz="0" w:space="0" w:color="auto"/>
      </w:divBdr>
    </w:div>
    <w:div w:id="107358862">
      <w:bodyDiv w:val="1"/>
      <w:marLeft w:val="0"/>
      <w:marRight w:val="0"/>
      <w:marTop w:val="0"/>
      <w:marBottom w:val="0"/>
      <w:divBdr>
        <w:top w:val="none" w:sz="0" w:space="0" w:color="auto"/>
        <w:left w:val="none" w:sz="0" w:space="0" w:color="auto"/>
        <w:bottom w:val="none" w:sz="0" w:space="0" w:color="auto"/>
        <w:right w:val="none" w:sz="0" w:space="0" w:color="auto"/>
      </w:divBdr>
    </w:div>
    <w:div w:id="134880724">
      <w:bodyDiv w:val="1"/>
      <w:marLeft w:val="0"/>
      <w:marRight w:val="0"/>
      <w:marTop w:val="0"/>
      <w:marBottom w:val="0"/>
      <w:divBdr>
        <w:top w:val="none" w:sz="0" w:space="0" w:color="auto"/>
        <w:left w:val="none" w:sz="0" w:space="0" w:color="auto"/>
        <w:bottom w:val="none" w:sz="0" w:space="0" w:color="auto"/>
        <w:right w:val="none" w:sz="0" w:space="0" w:color="auto"/>
      </w:divBdr>
    </w:div>
    <w:div w:id="179467498">
      <w:bodyDiv w:val="1"/>
      <w:marLeft w:val="0"/>
      <w:marRight w:val="0"/>
      <w:marTop w:val="0"/>
      <w:marBottom w:val="0"/>
      <w:divBdr>
        <w:top w:val="none" w:sz="0" w:space="0" w:color="auto"/>
        <w:left w:val="none" w:sz="0" w:space="0" w:color="auto"/>
        <w:bottom w:val="none" w:sz="0" w:space="0" w:color="auto"/>
        <w:right w:val="none" w:sz="0" w:space="0" w:color="auto"/>
      </w:divBdr>
    </w:div>
    <w:div w:id="206766497">
      <w:bodyDiv w:val="1"/>
      <w:marLeft w:val="0"/>
      <w:marRight w:val="0"/>
      <w:marTop w:val="0"/>
      <w:marBottom w:val="0"/>
      <w:divBdr>
        <w:top w:val="none" w:sz="0" w:space="0" w:color="auto"/>
        <w:left w:val="none" w:sz="0" w:space="0" w:color="auto"/>
        <w:bottom w:val="none" w:sz="0" w:space="0" w:color="auto"/>
        <w:right w:val="none" w:sz="0" w:space="0" w:color="auto"/>
      </w:divBdr>
    </w:div>
    <w:div w:id="288976824">
      <w:bodyDiv w:val="1"/>
      <w:marLeft w:val="0"/>
      <w:marRight w:val="0"/>
      <w:marTop w:val="0"/>
      <w:marBottom w:val="0"/>
      <w:divBdr>
        <w:top w:val="none" w:sz="0" w:space="0" w:color="auto"/>
        <w:left w:val="none" w:sz="0" w:space="0" w:color="auto"/>
        <w:bottom w:val="none" w:sz="0" w:space="0" w:color="auto"/>
        <w:right w:val="none" w:sz="0" w:space="0" w:color="auto"/>
      </w:divBdr>
    </w:div>
    <w:div w:id="333916629">
      <w:bodyDiv w:val="1"/>
      <w:marLeft w:val="0"/>
      <w:marRight w:val="0"/>
      <w:marTop w:val="0"/>
      <w:marBottom w:val="0"/>
      <w:divBdr>
        <w:top w:val="none" w:sz="0" w:space="0" w:color="auto"/>
        <w:left w:val="none" w:sz="0" w:space="0" w:color="auto"/>
        <w:bottom w:val="none" w:sz="0" w:space="0" w:color="auto"/>
        <w:right w:val="none" w:sz="0" w:space="0" w:color="auto"/>
      </w:divBdr>
    </w:div>
    <w:div w:id="366805929">
      <w:bodyDiv w:val="1"/>
      <w:marLeft w:val="0"/>
      <w:marRight w:val="0"/>
      <w:marTop w:val="0"/>
      <w:marBottom w:val="0"/>
      <w:divBdr>
        <w:top w:val="none" w:sz="0" w:space="0" w:color="auto"/>
        <w:left w:val="none" w:sz="0" w:space="0" w:color="auto"/>
        <w:bottom w:val="none" w:sz="0" w:space="0" w:color="auto"/>
        <w:right w:val="none" w:sz="0" w:space="0" w:color="auto"/>
      </w:divBdr>
    </w:div>
    <w:div w:id="388461253">
      <w:bodyDiv w:val="1"/>
      <w:marLeft w:val="0"/>
      <w:marRight w:val="0"/>
      <w:marTop w:val="0"/>
      <w:marBottom w:val="0"/>
      <w:divBdr>
        <w:top w:val="none" w:sz="0" w:space="0" w:color="auto"/>
        <w:left w:val="none" w:sz="0" w:space="0" w:color="auto"/>
        <w:bottom w:val="none" w:sz="0" w:space="0" w:color="auto"/>
        <w:right w:val="none" w:sz="0" w:space="0" w:color="auto"/>
      </w:divBdr>
    </w:div>
    <w:div w:id="566572975">
      <w:bodyDiv w:val="1"/>
      <w:marLeft w:val="0"/>
      <w:marRight w:val="0"/>
      <w:marTop w:val="0"/>
      <w:marBottom w:val="0"/>
      <w:divBdr>
        <w:top w:val="none" w:sz="0" w:space="0" w:color="auto"/>
        <w:left w:val="none" w:sz="0" w:space="0" w:color="auto"/>
        <w:bottom w:val="none" w:sz="0" w:space="0" w:color="auto"/>
        <w:right w:val="none" w:sz="0" w:space="0" w:color="auto"/>
      </w:divBdr>
    </w:div>
    <w:div w:id="778599437">
      <w:bodyDiv w:val="1"/>
      <w:marLeft w:val="0"/>
      <w:marRight w:val="0"/>
      <w:marTop w:val="0"/>
      <w:marBottom w:val="0"/>
      <w:divBdr>
        <w:top w:val="none" w:sz="0" w:space="0" w:color="auto"/>
        <w:left w:val="none" w:sz="0" w:space="0" w:color="auto"/>
        <w:bottom w:val="none" w:sz="0" w:space="0" w:color="auto"/>
        <w:right w:val="none" w:sz="0" w:space="0" w:color="auto"/>
      </w:divBdr>
    </w:div>
    <w:div w:id="1191605146">
      <w:bodyDiv w:val="1"/>
      <w:marLeft w:val="0"/>
      <w:marRight w:val="0"/>
      <w:marTop w:val="0"/>
      <w:marBottom w:val="0"/>
      <w:divBdr>
        <w:top w:val="none" w:sz="0" w:space="0" w:color="auto"/>
        <w:left w:val="none" w:sz="0" w:space="0" w:color="auto"/>
        <w:bottom w:val="none" w:sz="0" w:space="0" w:color="auto"/>
        <w:right w:val="none" w:sz="0" w:space="0" w:color="auto"/>
      </w:divBdr>
    </w:div>
    <w:div w:id="1559433955">
      <w:bodyDiv w:val="1"/>
      <w:marLeft w:val="0"/>
      <w:marRight w:val="0"/>
      <w:marTop w:val="0"/>
      <w:marBottom w:val="0"/>
      <w:divBdr>
        <w:top w:val="none" w:sz="0" w:space="0" w:color="auto"/>
        <w:left w:val="none" w:sz="0" w:space="0" w:color="auto"/>
        <w:bottom w:val="none" w:sz="0" w:space="0" w:color="auto"/>
        <w:right w:val="none" w:sz="0" w:space="0" w:color="auto"/>
      </w:divBdr>
    </w:div>
    <w:div w:id="1651446813">
      <w:bodyDiv w:val="1"/>
      <w:marLeft w:val="0"/>
      <w:marRight w:val="0"/>
      <w:marTop w:val="0"/>
      <w:marBottom w:val="0"/>
      <w:divBdr>
        <w:top w:val="none" w:sz="0" w:space="0" w:color="auto"/>
        <w:left w:val="none" w:sz="0" w:space="0" w:color="auto"/>
        <w:bottom w:val="none" w:sz="0" w:space="0" w:color="auto"/>
        <w:right w:val="none" w:sz="0" w:space="0" w:color="auto"/>
      </w:divBdr>
    </w:div>
    <w:div w:id="1701280439">
      <w:bodyDiv w:val="1"/>
      <w:marLeft w:val="0"/>
      <w:marRight w:val="0"/>
      <w:marTop w:val="0"/>
      <w:marBottom w:val="0"/>
      <w:divBdr>
        <w:top w:val="none" w:sz="0" w:space="0" w:color="auto"/>
        <w:left w:val="none" w:sz="0" w:space="0" w:color="auto"/>
        <w:bottom w:val="none" w:sz="0" w:space="0" w:color="auto"/>
        <w:right w:val="none" w:sz="0" w:space="0" w:color="auto"/>
      </w:divBdr>
    </w:div>
    <w:div w:id="1702777482">
      <w:bodyDiv w:val="1"/>
      <w:marLeft w:val="0"/>
      <w:marRight w:val="0"/>
      <w:marTop w:val="0"/>
      <w:marBottom w:val="0"/>
      <w:divBdr>
        <w:top w:val="none" w:sz="0" w:space="0" w:color="auto"/>
        <w:left w:val="none" w:sz="0" w:space="0" w:color="auto"/>
        <w:bottom w:val="none" w:sz="0" w:space="0" w:color="auto"/>
        <w:right w:val="none" w:sz="0" w:space="0" w:color="auto"/>
      </w:divBdr>
    </w:div>
    <w:div w:id="1963144909">
      <w:bodyDiv w:val="1"/>
      <w:marLeft w:val="0"/>
      <w:marRight w:val="0"/>
      <w:marTop w:val="0"/>
      <w:marBottom w:val="0"/>
      <w:divBdr>
        <w:top w:val="none" w:sz="0" w:space="0" w:color="auto"/>
        <w:left w:val="none" w:sz="0" w:space="0" w:color="auto"/>
        <w:bottom w:val="none" w:sz="0" w:space="0" w:color="auto"/>
        <w:right w:val="none" w:sz="0" w:space="0" w:color="auto"/>
      </w:divBdr>
      <w:divsChild>
        <w:div w:id="1662199210">
          <w:marLeft w:val="547"/>
          <w:marRight w:val="0"/>
          <w:marTop w:val="144"/>
          <w:marBottom w:val="0"/>
          <w:divBdr>
            <w:top w:val="none" w:sz="0" w:space="0" w:color="auto"/>
            <w:left w:val="none" w:sz="0" w:space="0" w:color="auto"/>
            <w:bottom w:val="none" w:sz="0" w:space="0" w:color="auto"/>
            <w:right w:val="none" w:sz="0" w:space="0" w:color="auto"/>
          </w:divBdr>
        </w:div>
      </w:divsChild>
    </w:div>
    <w:div w:id="1980764624">
      <w:bodyDiv w:val="1"/>
      <w:marLeft w:val="0"/>
      <w:marRight w:val="0"/>
      <w:marTop w:val="0"/>
      <w:marBottom w:val="0"/>
      <w:divBdr>
        <w:top w:val="none" w:sz="0" w:space="0" w:color="auto"/>
        <w:left w:val="none" w:sz="0" w:space="0" w:color="auto"/>
        <w:bottom w:val="none" w:sz="0" w:space="0" w:color="auto"/>
        <w:right w:val="none" w:sz="0" w:space="0" w:color="auto"/>
      </w:divBdr>
    </w:div>
    <w:div w:id="2041320986">
      <w:bodyDiv w:val="1"/>
      <w:marLeft w:val="0"/>
      <w:marRight w:val="0"/>
      <w:marTop w:val="0"/>
      <w:marBottom w:val="0"/>
      <w:divBdr>
        <w:top w:val="none" w:sz="0" w:space="0" w:color="auto"/>
        <w:left w:val="none" w:sz="0" w:space="0" w:color="auto"/>
        <w:bottom w:val="none" w:sz="0" w:space="0" w:color="auto"/>
        <w:right w:val="none" w:sz="0" w:space="0" w:color="auto"/>
      </w:divBdr>
    </w:div>
    <w:div w:id="2120567754">
      <w:bodyDiv w:val="1"/>
      <w:marLeft w:val="0"/>
      <w:marRight w:val="0"/>
      <w:marTop w:val="0"/>
      <w:marBottom w:val="0"/>
      <w:divBdr>
        <w:top w:val="none" w:sz="0" w:space="0" w:color="auto"/>
        <w:left w:val="none" w:sz="0" w:space="0" w:color="auto"/>
        <w:bottom w:val="none" w:sz="0" w:space="0" w:color="auto"/>
        <w:right w:val="none" w:sz="0" w:space="0" w:color="auto"/>
      </w:divBdr>
    </w:div>
    <w:div w:id="2131821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microsoft.com/office/2019/05/relationships/documenttasks" Target="documenttasks/documenttasks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86B2E8C-DFDA-4353-92D0-B2274C68D5B1}">
    <t:Anchor>
      <t:Comment id="202774013"/>
    </t:Anchor>
    <t:History>
      <t:Event id="{0CD92D9F-2B4B-4CA3-B347-36C931ACEA1C}" time="2024-06-05T08:37:20.291Z">
        <t:Attribution userId="S::julie.maher@forestry.gov.scot::32e5a4d1-bc56-44fa-abf6-58d8f4fa8667" userProvider="AD" userName="Julie Maher"/>
        <t:Anchor>
          <t:Comment id="202774013"/>
        </t:Anchor>
        <t:Create/>
      </t:Event>
      <t:Event id="{2A9AF9F5-C0B8-4751-B0B1-43C8A386760F}" time="2024-06-05T08:37:20.291Z">
        <t:Attribution userId="S::julie.maher@forestry.gov.scot::32e5a4d1-bc56-44fa-abf6-58d8f4fa8667" userProvider="AD" userName="Julie Maher"/>
        <t:Anchor>
          <t:Comment id="202774013"/>
        </t:Anchor>
        <t:Assign userId="S::Louise.Maclean@forestry.gov.scot::2f3a6e96-bcb8-4e2a-a870-37f3ab62fdb6" userProvider="AD" userName="Louise Maclean"/>
      </t:Event>
      <t:Event id="{EB65F813-F986-4695-859C-941D8F354EBE}" time="2024-06-05T08:37:20.291Z">
        <t:Attribution userId="S::julie.maher@forestry.gov.scot::32e5a4d1-bc56-44fa-abf6-58d8f4fa8667" userProvider="AD" userName="Julie Maher"/>
        <t:Anchor>
          <t:Comment id="202774013"/>
        </t:Anchor>
        <t:SetTitle title="@Louise Maclean Louise to see if can find form, ask audit if not"/>
      </t:Event>
      <t:Event id="{E6FA3C93-FB0D-457B-BAE3-7836698146EE}" time="2024-07-17T12:50:52.207Z">
        <t:Attribution userId="S::jonathan.taylor@forestry.gov.scot::3be78f39-4677-4020-8741-9285fb893fb5" userProvider="AD" userName="Jonathan Taylor"/>
        <t:Anchor>
          <t:Comment id="606647564"/>
        </t:Anchor>
        <t:UnassignAll/>
      </t:Event>
      <t:Event id="{B4B66311-3EB4-4164-91A8-95C0D6287DF3}" time="2024-07-17T12:50:52.207Z">
        <t:Attribution userId="S::jonathan.taylor@forestry.gov.scot::3be78f39-4677-4020-8741-9285fb893fb5" userProvider="AD" userName="Jonathan Taylor"/>
        <t:Anchor>
          <t:Comment id="606647564"/>
        </t:Anchor>
        <t:Assign userId="S::Julie.Maher@forestry.gov.scot::32e5a4d1-bc56-44fa-abf6-58d8f4fa8667" userProvider="AD" userName="Julie Maher"/>
      </t:Event>
    </t:History>
  </t:Task>
  <t:Task id="{1CBC765F-5B1D-4524-A1F3-6AE23CB2AD13}">
    <t:Anchor>
      <t:Comment id="373491720"/>
    </t:Anchor>
    <t:History>
      <t:Event id="{7E314BF5-344B-4AF2-A9B6-8CB80F0A29F3}" time="2024-07-17T14:41:27.397Z">
        <t:Attribution userId="S::jonathan.taylor@forestry.gov.scot::3be78f39-4677-4020-8741-9285fb893fb5" userProvider="AD" userName="Jonathan Taylor"/>
        <t:Anchor>
          <t:Comment id="373491720"/>
        </t:Anchor>
        <t:Create/>
      </t:Event>
      <t:Event id="{E3C42FED-6F33-42BE-914C-57B6064314FE}" time="2024-07-17T14:41:27.397Z">
        <t:Attribution userId="S::jonathan.taylor@forestry.gov.scot::3be78f39-4677-4020-8741-9285fb893fb5" userProvider="AD" userName="Jonathan Taylor"/>
        <t:Anchor>
          <t:Comment id="373491720"/>
        </t:Anchor>
        <t:Assign userId="S::Julie.Maher@forestry.gov.scot::32e5a4d1-bc56-44fa-abf6-58d8f4fa8667" userProvider="AD" userName="Julie Maher"/>
      </t:Event>
      <t:Event id="{4C77F4EF-FA8B-489D-972F-A33A0ECB12A1}" time="2024-07-17T14:41:27.397Z">
        <t:Attribution userId="S::jonathan.taylor@forestry.gov.scot::3be78f39-4677-4020-8741-9285fb893fb5" userProvider="AD" userName="Jonathan Taylor"/>
        <t:Anchor>
          <t:Comment id="373491720"/>
        </t:Anchor>
        <t:SetTitle title="@Julie Maher Not sure what this means?"/>
      </t:Event>
      <t:Event id="{34C60D66-866C-4E57-9BE8-B7D85D2DA3DF}" time="2024-07-22T08:12:59.947Z">
        <t:Attribution userId="S::julie.maher@forestry.gov.scot::32e5a4d1-bc56-44fa-abf6-58d8f4fa8667" userProvider="AD" userName="Julie Maher"/>
        <t:Progress percentComplete="100"/>
      </t:Event>
    </t:History>
  </t:Task>
  <t:Task id="{060E7DE9-ECE8-4A39-B024-24C4546D01DD}">
    <t:Anchor>
      <t:Comment id="200210275"/>
    </t:Anchor>
    <t:History>
      <t:Event id="{D6399D1C-666B-4D0F-B4B3-CE5C1C029F45}" time="2024-07-23T09:55:24.397Z">
        <t:Attribution userId="S::jonathan.taylor@forestry.gov.scot::3be78f39-4677-4020-8741-9285fb893fb5" userProvider="AD" userName="Jonathan Taylor"/>
        <t:Anchor>
          <t:Comment id="200210275"/>
        </t:Anchor>
        <t:Create/>
      </t:Event>
      <t:Event id="{3236042C-67A5-4D6F-B5C3-8DEC16F30323}" time="2024-07-23T09:55:24.397Z">
        <t:Attribution userId="S::jonathan.taylor@forestry.gov.scot::3be78f39-4677-4020-8741-9285fb893fb5" userProvider="AD" userName="Jonathan Taylor"/>
        <t:Anchor>
          <t:Comment id="200210275"/>
        </t:Anchor>
        <t:Assign userId="S::Julie.Maher@forestry.gov.scot::32e5a4d1-bc56-44fa-abf6-58d8f4fa8667" userProvider="AD" userName="Julie Maher"/>
      </t:Event>
      <t:Event id="{0DD53C6B-D7FA-46F3-8842-778FA07A47E6}" time="2024-07-23T09:55:24.397Z">
        <t:Attribution userId="S::jonathan.taylor@forestry.gov.scot::3be78f39-4677-4020-8741-9285fb893fb5" userProvider="AD" userName="Jonathan Taylor"/>
        <t:Anchor>
          <t:Comment id="200210275"/>
        </t:Anchor>
        <t:SetTitle title="@Julie Maher might be worth flagging this to Gary, so he knows what it relates to, as he might have forgotten"/>
      </t:Event>
      <t:Event id="{2AFA4A61-24B0-45E3-BCD0-0882DCCE13A7}" time="2024-07-23T09:59:24.825Z">
        <t:Attribution userId="S::julie.maher@forestry.gov.scot::32e5a4d1-bc56-44fa-abf6-58d8f4fa8667" userProvider="AD" userName="Julie Maher"/>
        <t:Progress percentComplete="100"/>
      </t:Event>
    </t:History>
  </t:Task>
  <t:Task id="{122357D9-B24D-40FA-84B3-97D64754774E}">
    <t:Anchor>
      <t:Comment id="1170949475"/>
    </t:Anchor>
    <t:History>
      <t:Event id="{315041E8-0592-47D8-87EC-BAF7E620D1CF}" time="2024-07-22T15:10:23.975Z">
        <t:Attribution userId="S::jonathan.taylor@forestry.gov.scot::3be78f39-4677-4020-8741-9285fb893fb5" userProvider="AD" userName="Jonathan Taylor"/>
        <t:Anchor>
          <t:Comment id="1170949475"/>
        </t:Anchor>
        <t:Create/>
      </t:Event>
      <t:Event id="{0BED493E-32BB-4D7C-9E0F-5677FB976B0B}" time="2024-07-22T15:10:23.975Z">
        <t:Attribution userId="S::jonathan.taylor@forestry.gov.scot::3be78f39-4677-4020-8741-9285fb893fb5" userProvider="AD" userName="Jonathan Taylor"/>
        <t:Anchor>
          <t:Comment id="1170949475"/>
        </t:Anchor>
        <t:Assign userId="S::Julie.Maher@forestry.gov.scot::32e5a4d1-bc56-44fa-abf6-58d8f4fa8667" userProvider="AD" userName="Julie Maher"/>
      </t:Event>
      <t:Event id="{0113877A-2685-432D-9ED4-365EEF917EBA}" time="2024-07-22T15:10:23.975Z">
        <t:Attribution userId="S::jonathan.taylor@forestry.gov.scot::3be78f39-4677-4020-8741-9285fb893fb5" userProvider="AD" userName="Jonathan Taylor"/>
        <t:Anchor>
          <t:Comment id="1170949475"/>
        </t:Anchor>
        <t:SetTitle title="@Julie Maher can you put all the new actions into the table at the start. thanks"/>
      </t:Event>
      <t:Event id="{5F7C0335-4B69-43AF-8224-9F444DB426F3}" time="2024-07-23T09:11:52.018Z">
        <t:Attribution userId="S::julie.maher@forestry.gov.scot::32e5a4d1-bc56-44fa-abf6-58d8f4fa8667" userProvider="AD" userName="Julie Maher"/>
        <t:Anchor>
          <t:Comment id="555825480"/>
        </t:Anchor>
        <t:UnassignAll/>
      </t:Event>
      <t:Event id="{F793CD16-8E91-4FEE-8831-0E0BCE983AF4}" time="2024-07-23T09:11:52.018Z">
        <t:Attribution userId="S::julie.maher@forestry.gov.scot::32e5a4d1-bc56-44fa-abf6-58d8f4fa8667" userProvider="AD" userName="Julie Maher"/>
        <t:Anchor>
          <t:Comment id="555825480"/>
        </t:Anchor>
        <t:Assign userId="S::Jonathan.Taylor@forestry.gov.scot::3be78f39-4677-4020-8741-9285fb893fb5" userProvider="AD" userName="Jonathan Taylor"/>
      </t:Event>
    </t:History>
  </t:Task>
  <t:Task id="{0E9C72F1-388A-4A5B-A23A-BF71A3EDEC87}">
    <t:Anchor>
      <t:Comment id="824463587"/>
    </t:Anchor>
    <t:History>
      <t:Event id="{0290E372-CE54-46F5-8CA8-B904CC022227}" time="2024-07-17T14:41:27.397Z">
        <t:Attribution userId="S::jonathan.taylor@forestry.gov.scot::3be78f39-4677-4020-8741-9285fb893fb5" userProvider="AD" userName="Jonathan Taylor"/>
        <t:Anchor>
          <t:Comment id="824463587"/>
        </t:Anchor>
        <t:Create/>
      </t:Event>
      <t:Event id="{F79F2216-20AA-48D9-9039-082F3C3F84D8}" time="2024-07-17T14:41:27.397Z">
        <t:Attribution userId="S::jonathan.taylor@forestry.gov.scot::3be78f39-4677-4020-8741-9285fb893fb5" userProvider="AD" userName="Jonathan Taylor"/>
        <t:Anchor>
          <t:Comment id="824463587"/>
        </t:Anchor>
        <t:Assign userId="S::Julie.Maher@forestry.gov.scot::32e5a4d1-bc56-44fa-abf6-58d8f4fa8667" userProvider="AD" userName="Julie Maher"/>
      </t:Event>
      <t:Event id="{32924C8A-3E62-40FE-9FC5-A2AC89633BD5}" time="2024-07-17T14:41:27.397Z">
        <t:Attribution userId="S::jonathan.taylor@forestry.gov.scot::3be78f39-4677-4020-8741-9285fb893fb5" userProvider="AD" userName="Jonathan Taylor"/>
        <t:Anchor>
          <t:Comment id="824463587"/>
        </t:Anchor>
        <t:SetTitle title="@Julie Maher Not sure what this means?"/>
      </t:Event>
      <t:Event id="{D8389A03-06D0-49D9-91DC-1FF1453D9D4A}" time="2024-07-22T08:12:55.369Z">
        <t:Attribution userId="S::julie.maher@forestry.gov.scot::32e5a4d1-bc56-44fa-abf6-58d8f4fa8667" userProvider="AD" userName="Julie Maher"/>
        <t:Progress percentComplete="100"/>
      </t:Event>
    </t:History>
  </t:Task>
  <t:Task id="{FE3A5C94-E179-49CF-A6C2-1EFDC6EE8AF9}">
    <t:Anchor>
      <t:Comment id="793279632"/>
    </t:Anchor>
    <t:History>
      <t:Event id="{2245BBEF-46B7-401B-B45B-3293AC503672}" time="2024-07-22T15:17:08.099Z">
        <t:Attribution userId="S::jonathan.taylor@forestry.gov.scot::3be78f39-4677-4020-8741-9285fb893fb5" userProvider="AD" userName="Jonathan Taylor"/>
        <t:Anchor>
          <t:Comment id="793279632"/>
        </t:Anchor>
        <t:Create/>
      </t:Event>
      <t:Event id="{7F246CA9-8B17-49C0-9667-EF57B6464D9E}" time="2024-07-22T15:17:08.099Z">
        <t:Attribution userId="S::jonathan.taylor@forestry.gov.scot::3be78f39-4677-4020-8741-9285fb893fb5" userProvider="AD" userName="Jonathan Taylor"/>
        <t:Anchor>
          <t:Comment id="793279632"/>
        </t:Anchor>
        <t:Assign userId="S::Julie.Maher@forestry.gov.scot::32e5a4d1-bc56-44fa-abf6-58d8f4fa8667" userProvider="AD" userName="Julie Maher"/>
      </t:Event>
      <t:Event id="{3D9F9DAD-AE17-4879-8BA6-FE88B25F06ED}" time="2024-07-22T15:17:08.099Z">
        <t:Attribution userId="S::jonathan.taylor@forestry.gov.scot::3be78f39-4677-4020-8741-9285fb893fb5" userProvider="AD" userName="Jonathan Taylor"/>
        <t:Anchor>
          <t:Comment id="793279632"/>
        </t:Anchor>
        <t:SetTitle title="@Julie Maher not sure what CT values are?"/>
      </t:Event>
    </t:History>
  </t:Task>
  <t:Task id="{4C757C61-AF0D-497B-BCA7-1ADADCBC984D}">
    <t:Anchor>
      <t:Comment id="1080008293"/>
    </t:Anchor>
    <t:History>
      <t:Event id="{D44E734B-0370-46A8-BA72-4E2B790F490F}" time="2024-06-05T08:37:20.291Z">
        <t:Attribution userId="S::julie.maher@forestry.gov.scot::32e5a4d1-bc56-44fa-abf6-58d8f4fa8667" userProvider="AD" userName="Julie Maher"/>
        <t:Anchor>
          <t:Comment id="1080008293"/>
        </t:Anchor>
        <t:Create/>
      </t:Event>
      <t:Event id="{7D71554E-DB71-4A20-BF70-79182A7EAD1A}" time="2024-06-05T08:37:20.291Z">
        <t:Attribution userId="S::julie.maher@forestry.gov.scot::32e5a4d1-bc56-44fa-abf6-58d8f4fa8667" userProvider="AD" userName="Julie Maher"/>
        <t:Anchor>
          <t:Comment id="1080008293"/>
        </t:Anchor>
        <t:Assign userId="S::Louise.Maclean@forestry.gov.scot::2f3a6e96-bcb8-4e2a-a870-37f3ab62fdb6" userProvider="AD" userName="Louise Maclean"/>
      </t:Event>
      <t:Event id="{B7EDF8B4-DC62-43CC-8237-8C181C1106BB}" time="2024-06-05T08:37:20.291Z">
        <t:Attribution userId="S::julie.maher@forestry.gov.scot::32e5a4d1-bc56-44fa-abf6-58d8f4fa8667" userProvider="AD" userName="Julie Maher"/>
        <t:Anchor>
          <t:Comment id="1080008293"/>
        </t:Anchor>
        <t:SetTitle title="@Louise Maclean Louise to see if can find form, ask audit if not"/>
      </t:Event>
      <t:Event id="{92D7C515-3406-47BA-96F6-4CF69A4FEE23}" time="2024-07-17T12:50:52.207Z">
        <t:Attribution userId="S::jonathan.taylor@forestry.gov.scot::3be78f39-4677-4020-8741-9285fb893fb5" userProvider="AD" userName="Jonathan Taylor"/>
        <t:Anchor>
          <t:Comment id="939130276"/>
        </t:Anchor>
        <t:UnassignAll/>
      </t:Event>
      <t:Event id="{ED59ED17-37C1-426E-9B3B-8B1C314F55E4}" time="2024-07-17T12:50:52.207Z">
        <t:Attribution userId="S::jonathan.taylor@forestry.gov.scot::3be78f39-4677-4020-8741-9285fb893fb5" userProvider="AD" userName="Jonathan Taylor"/>
        <t:Anchor>
          <t:Comment id="939130276"/>
        </t:Anchor>
        <t:Assign userId="S::Julie.Maher@forestry.gov.scot::32e5a4d1-bc56-44fa-abf6-58d8f4fa8667" userProvider="AD" userName="Julie Maher"/>
      </t:Event>
      <t:Event id="{E2A5CDF1-AC35-4CE4-A63D-94320513659A}" time="2024-07-23T08:32:40.405Z">
        <t:Attribution userId="S::julie.maher@forestry.gov.scot::32e5a4d1-bc56-44fa-abf6-58d8f4fa8667" userProvider="AD" userName="Julie Maher"/>
        <t:Progress percentComplete="100"/>
      </t:Event>
    </t:History>
  </t:Task>
  <t:Task id="{C2A7D9D2-46D8-4403-81A9-1EC87F8BE3BD}">
    <t:Anchor>
      <t:Comment id="1440839043"/>
    </t:Anchor>
    <t:History>
      <t:Event id="{B162CED1-F8B6-451E-BC04-CEE125642A6E}" time="2024-07-23T09:54:06.816Z">
        <t:Attribution userId="S::jonathan.taylor@forestry.gov.scot::3be78f39-4677-4020-8741-9285fb893fb5" userProvider="AD" userName="Jonathan Taylor"/>
        <t:Anchor>
          <t:Comment id="1440839043"/>
        </t:Anchor>
        <t:Create/>
      </t:Event>
      <t:Event id="{869B8BE9-CD2E-4785-83E8-F666C887A58B}" time="2024-07-23T09:54:06.816Z">
        <t:Attribution userId="S::jonathan.taylor@forestry.gov.scot::3be78f39-4677-4020-8741-9285fb893fb5" userProvider="AD" userName="Jonathan Taylor"/>
        <t:Anchor>
          <t:Comment id="1440839043"/>
        </t:Anchor>
        <t:Assign userId="S::Louise.Maclean@forestry.gov.scot::2f3a6e96-bcb8-4e2a-a870-37f3ab62fdb6" userProvider="AD" userName="Louise Maclean"/>
      </t:Event>
      <t:Event id="{06B02990-BA1A-4146-BDF9-40F30D7CC65C}" time="2024-07-23T09:54:06.816Z">
        <t:Attribution userId="S::jonathan.taylor@forestry.gov.scot::3be78f39-4677-4020-8741-9285fb893fb5" userProvider="AD" userName="Jonathan Taylor"/>
        <t:Anchor>
          <t:Comment id="1440839043"/>
        </t:Anchor>
        <t:SetTitle title="@Louise Maclean Think we can say this has been done, not a big th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A47819903</value>
    </field>
    <field name="Objective-Title">
      <value order="0">01-24 Draft Minutes from December 2023 - March 2024</value>
    </field>
    <field name="Objective-Description">
      <value order="0"/>
    </field>
    <field name="Objective-CreationStamp">
      <value order="0">2024-03-21T14:23:38Z</value>
    </field>
    <field name="Objective-IsApproved">
      <value order="0">false</value>
    </field>
    <field name="Objective-IsPublished">
      <value order="0">true</value>
    </field>
    <field name="Objective-DatePublished">
      <value order="0">2024-03-21T14:23:39Z</value>
    </field>
    <field name="Objective-ModificationStamp">
      <value order="0">2024-03-21T14:23:40Z</value>
    </field>
    <field name="Objective-Owner">
      <value order="0">Crawley, Rona R (U322618)</value>
    </field>
    <field name="Objective-Path">
      <value order="0">Objective Global Folder:Scottish Forestry File Plan:Business Administration:Governance:Administration:Committees and Groups - Administration (Scottish Forestry):Audit and Assurance Committee Meetings - Papers and Minutes: 2019-2024</value>
    </field>
    <field name="Objective-Parent">
      <value order="0">Audit and Assurance Committee Meetings - Papers and Minutes: 2019-2024</value>
    </field>
    <field name="Objective-State">
      <value order="0">Published</value>
    </field>
    <field name="Objective-VersionId">
      <value order="0">vA71790575</value>
    </field>
    <field name="Objective-Version">
      <value order="0">1.0</value>
    </field>
    <field name="Objective-VersionNumber">
      <value order="0">1</value>
    </field>
    <field name="Objective-VersionComment">
      <value order="0"/>
    </field>
    <field name="Objective-FileNumber">
      <value order="0">INTCOMM/1507</value>
    </field>
    <field name="Objective-Classification">
      <value order="0">OFFICIAL-SENSITIVE</value>
    </field>
    <field name="Objective-Caveats">
      <value order="0">Caveat for Scottish Forestry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E3F8D5C2-269E-4B5B-A162-5E073897D12F}">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FORMATTING OF, AND TEMPLATE FOR, FCS MANAGEMENT BOARD PAPERS</vt:lpstr>
    </vt:vector>
  </TitlesOfParts>
  <Company>Forestry Commission</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FORMATTING OF, AND TEMPLATE FOR, FCS MANAGEMENT BOARD PAPERS</dc:title>
  <dc:subject/>
  <dc:creator>Forestry Commission</dc:creator>
  <cp:keywords/>
  <dc:description/>
  <cp:lastModifiedBy>Louise Maclean</cp:lastModifiedBy>
  <cp:revision>2</cp:revision>
  <cp:lastPrinted>2025-11-25T14:09:00Z</cp:lastPrinted>
  <dcterms:created xsi:type="dcterms:W3CDTF">2026-06-01T08:11:00Z</dcterms:created>
  <dcterms:modified xsi:type="dcterms:W3CDTF">2026-06-01T08:11:00Z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A47819903</vt:lpwstr>
  </property>
  <property fmtid="{D5CDD505-2E9C-101B-9397-08002B2CF9AE}" pid="4" name="Objective-Title">
    <vt:lpwstr>01-24 Draft Minutes from December 2023 - March 2024</vt:lpwstr>
  </property>
  <property fmtid="{D5CDD505-2E9C-101B-9397-08002B2CF9AE}" pid="5" name="Objective-Description">
    <vt:lpwstr/>
  </property>
  <property fmtid="{D5CDD505-2E9C-101B-9397-08002B2CF9AE}" pid="6" name="Objective-CreationStamp">
    <vt:filetime>2024-03-21T14:23:38Z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2024-03-21T14:23:39Z</vt:filetime>
  </property>
  <property fmtid="{D5CDD505-2E9C-101B-9397-08002B2CF9AE}" pid="10" name="Objective-ModificationStamp">
    <vt:filetime>2024-03-21T14:23:40Z</vt:filetime>
  </property>
  <property fmtid="{D5CDD505-2E9C-101B-9397-08002B2CF9AE}" pid="11" name="Objective-Owner">
    <vt:lpwstr>Crawley, Rona R (U322618)</vt:lpwstr>
  </property>
  <property fmtid="{D5CDD505-2E9C-101B-9397-08002B2CF9AE}" pid="12" name="Objective-Path">
    <vt:lpwstr>Objective Global Folder:Scottish Forestry File Plan:Business Administration:Governance:Administration:Committees and Groups - Administration (Scottish Forestry):Audit and Assurance Committee Meetings - Papers and Minutes: 2019-2024</vt:lpwstr>
  </property>
  <property fmtid="{D5CDD505-2E9C-101B-9397-08002B2CF9AE}" pid="13" name="Objective-Parent">
    <vt:lpwstr>Audit and Assurance Committee Meetings - Papers and Minutes: 2019-2024</vt:lpwstr>
  </property>
  <property fmtid="{D5CDD505-2E9C-101B-9397-08002B2CF9AE}" pid="14" name="Objective-State">
    <vt:lpwstr>Published</vt:lpwstr>
  </property>
  <property fmtid="{D5CDD505-2E9C-101B-9397-08002B2CF9AE}" pid="15" name="Objective-VersionId">
    <vt:lpwstr>vA71790575</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INTCOMM/1507</vt:lpwstr>
  </property>
  <property fmtid="{D5CDD505-2E9C-101B-9397-08002B2CF9AE}" pid="20" name="Objective-Classification">
    <vt:lpwstr>OFFICIAL-SENSITIVE</vt:lpwstr>
  </property>
  <property fmtid="{D5CDD505-2E9C-101B-9397-08002B2CF9AE}" pid="21" name="Objective-Caveats">
    <vt:lpwstr>Caveat for Scottish Forestry</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