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color w:val="2B579A"/>
                <w:shd w:val="clear" w:color="auto" w:fill="E6E6E6"/>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77777777" w:rsidR="005A05DF" w:rsidRDefault="005A05DF" w:rsidP="005A05DF">
            <w:pPr>
              <w:tabs>
                <w:tab w:val="center" w:pos="5074"/>
              </w:tabs>
              <w:ind w:right="284"/>
              <w:jc w:val="both"/>
              <w:rPr>
                <w:color w:val="34A799"/>
                <w:sz w:val="44"/>
                <w:szCs w:val="44"/>
              </w:rPr>
            </w:pPr>
            <w:r>
              <w:rPr>
                <w:color w:val="34A799"/>
                <w:sz w:val="40"/>
                <w:szCs w:val="44"/>
              </w:rPr>
              <w:t>Strategic Advisory Group</w:t>
            </w:r>
          </w:p>
        </w:tc>
      </w:tr>
    </w:tbl>
    <w:p w14:paraId="4A2E3E28" w14:textId="77777777" w:rsidR="005A05DF" w:rsidRDefault="005A05DF" w:rsidP="005A05DF">
      <w:pPr>
        <w:jc w:val="both"/>
        <w:rPr>
          <w:b/>
        </w:rPr>
      </w:pPr>
    </w:p>
    <w:p w14:paraId="12DF8DC0" w14:textId="77777777" w:rsidR="00CF1063" w:rsidRDefault="00CF1063" w:rsidP="00E54510">
      <w:pPr>
        <w:pStyle w:val="HeadingCaps"/>
        <w:spacing w:after="0"/>
        <w:jc w:val="center"/>
        <w:rPr>
          <w:sz w:val="24"/>
          <w:szCs w:val="24"/>
        </w:rPr>
      </w:pPr>
    </w:p>
    <w:p w14:paraId="570D2A62" w14:textId="6FEA843A" w:rsidR="005A05DF" w:rsidRDefault="00E54510" w:rsidP="00E54510">
      <w:pPr>
        <w:pStyle w:val="HeadingCaps"/>
        <w:spacing w:after="0"/>
        <w:jc w:val="center"/>
        <w:rPr>
          <w:sz w:val="24"/>
          <w:szCs w:val="24"/>
        </w:rPr>
      </w:pPr>
      <w:r>
        <w:rPr>
          <w:sz w:val="24"/>
          <w:szCs w:val="24"/>
        </w:rPr>
        <w:t>MINUTES</w:t>
      </w:r>
      <w:r w:rsidR="005A05DF">
        <w:rPr>
          <w:sz w:val="24"/>
          <w:szCs w:val="24"/>
        </w:rPr>
        <w:t xml:space="preserve"> of SCOTTISH FORESTRY STRATEGIC ADVISORY GROUP</w:t>
      </w:r>
    </w:p>
    <w:p w14:paraId="2F1FD808" w14:textId="77777777" w:rsidR="005A05DF" w:rsidRDefault="005A05DF" w:rsidP="001E2233">
      <w:pPr>
        <w:pStyle w:val="HeadingBold"/>
        <w:numPr>
          <w:ilvl w:val="0"/>
          <w:numId w:val="4"/>
        </w:numPr>
        <w:spacing w:after="0"/>
        <w:rPr>
          <w:sz w:val="24"/>
          <w:szCs w:val="24"/>
        </w:rPr>
      </w:pPr>
    </w:p>
    <w:p w14:paraId="73AF69FE" w14:textId="2C99143A" w:rsidR="005A05DF" w:rsidRPr="003E6143" w:rsidRDefault="005F69AE" w:rsidP="003E6143">
      <w:pPr>
        <w:pStyle w:val="HeadingBold"/>
        <w:numPr>
          <w:ilvl w:val="0"/>
          <w:numId w:val="5"/>
        </w:numPr>
        <w:spacing w:after="0"/>
        <w:jc w:val="center"/>
        <w:rPr>
          <w:sz w:val="24"/>
          <w:szCs w:val="24"/>
        </w:rPr>
      </w:pPr>
      <w:r>
        <w:rPr>
          <w:sz w:val="24"/>
          <w:szCs w:val="24"/>
        </w:rPr>
        <w:t>29</w:t>
      </w:r>
      <w:r w:rsidR="003E6143" w:rsidRPr="003E6143">
        <w:rPr>
          <w:sz w:val="24"/>
          <w:szCs w:val="24"/>
        </w:rPr>
        <w:t xml:space="preserve"> </w:t>
      </w:r>
      <w:r>
        <w:rPr>
          <w:sz w:val="24"/>
          <w:szCs w:val="24"/>
        </w:rPr>
        <w:t>March</w:t>
      </w:r>
      <w:r w:rsidR="003E6143" w:rsidRPr="003E6143">
        <w:rPr>
          <w:sz w:val="24"/>
          <w:szCs w:val="24"/>
        </w:rPr>
        <w:t xml:space="preserve"> 202</w:t>
      </w:r>
      <w:r>
        <w:rPr>
          <w:sz w:val="24"/>
          <w:szCs w:val="24"/>
        </w:rPr>
        <w:t>3</w:t>
      </w:r>
    </w:p>
    <w:p w14:paraId="5D199320" w14:textId="4BAC2826" w:rsidR="003E6143" w:rsidRPr="003E6143" w:rsidRDefault="005F69AE" w:rsidP="003E6143">
      <w:pPr>
        <w:jc w:val="center"/>
        <w:rPr>
          <w:b/>
          <w:lang w:eastAsia="en-GB"/>
        </w:rPr>
      </w:pPr>
      <w:r>
        <w:rPr>
          <w:b/>
          <w:lang w:eastAsia="en-GB"/>
        </w:rPr>
        <w:t>Silvan House</w:t>
      </w:r>
      <w:r w:rsidR="003E6143" w:rsidRPr="003E6143">
        <w:rPr>
          <w:b/>
          <w:lang w:eastAsia="en-GB"/>
        </w:rPr>
        <w:t xml:space="preserve">, </w:t>
      </w:r>
      <w:r>
        <w:rPr>
          <w:b/>
          <w:lang w:eastAsia="en-GB"/>
        </w:rPr>
        <w:t>Edinburgh</w:t>
      </w:r>
    </w:p>
    <w:p w14:paraId="1B6E1B37" w14:textId="77777777" w:rsidR="00156CAC" w:rsidRDefault="00156CAC" w:rsidP="005A05DF">
      <w:pPr>
        <w:jc w:val="both"/>
      </w:pPr>
    </w:p>
    <w:p w14:paraId="186FA52F" w14:textId="6B13730C" w:rsidR="00172340" w:rsidRDefault="00172340" w:rsidP="005A05DF">
      <w:pPr>
        <w:jc w:val="both"/>
        <w:rPr>
          <w:b/>
        </w:rPr>
      </w:pPr>
      <w:r>
        <w:rPr>
          <w:b/>
        </w:rPr>
        <w:t>Present:</w:t>
      </w:r>
    </w:p>
    <w:p w14:paraId="0E20C38F" w14:textId="77777777" w:rsidR="00172340" w:rsidRDefault="00172340" w:rsidP="005A05DF">
      <w:pPr>
        <w:jc w:val="both"/>
        <w:rPr>
          <w:b/>
        </w:rPr>
      </w:pPr>
    </w:p>
    <w:p w14:paraId="19FB035E" w14:textId="61FB2927" w:rsidR="00172340" w:rsidRDefault="00172340" w:rsidP="005A05DF">
      <w:pPr>
        <w:jc w:val="both"/>
      </w:pPr>
      <w:r>
        <w:t xml:space="preserve">Dave Signorini (Scottish Forestry Chief Executive) </w:t>
      </w:r>
    </w:p>
    <w:p w14:paraId="54EFE8B7" w14:textId="77777777" w:rsidR="00DD4035" w:rsidRDefault="00DD4035" w:rsidP="00DD4035">
      <w:pPr>
        <w:jc w:val="both"/>
      </w:pPr>
      <w:r>
        <w:t>Alan Hampson (Head of Policy and Practice)</w:t>
      </w:r>
    </w:p>
    <w:p w14:paraId="12BFA5A0" w14:textId="77777777" w:rsidR="00DD4035" w:rsidRDefault="00DD4035" w:rsidP="00DD4035">
      <w:pPr>
        <w:jc w:val="both"/>
      </w:pPr>
      <w:r>
        <w:t>Jonathan Taylor (Head of Scottish Forestry Executive Office)</w:t>
      </w:r>
    </w:p>
    <w:p w14:paraId="5D41A93D" w14:textId="77777777" w:rsidR="00DD4035" w:rsidRDefault="00DD4035" w:rsidP="00DD4035">
      <w:pPr>
        <w:jc w:val="both"/>
      </w:pPr>
      <w:r>
        <w:t>Brendan Callaghan (Head of Operational Delivery)</w:t>
      </w:r>
    </w:p>
    <w:p w14:paraId="3B067941" w14:textId="77777777" w:rsidR="00DD4035" w:rsidRDefault="00DD4035" w:rsidP="00DD4035">
      <w:pPr>
        <w:jc w:val="both"/>
      </w:pPr>
      <w:r>
        <w:t>Zahid Deen (Head of Operational Services and Transformation)</w:t>
      </w:r>
    </w:p>
    <w:p w14:paraId="02668244" w14:textId="77777777" w:rsidR="00DD4035" w:rsidRDefault="00DD4035" w:rsidP="00DD4035">
      <w:pPr>
        <w:jc w:val="both"/>
      </w:pPr>
      <w:r>
        <w:t>Helen McKay (Chief Forester for Scotland)</w:t>
      </w:r>
    </w:p>
    <w:p w14:paraId="31A02167" w14:textId="77777777" w:rsidR="00DD4035" w:rsidRDefault="00DD4035" w:rsidP="00DD4035">
      <w:pPr>
        <w:jc w:val="both"/>
      </w:pPr>
      <w:r>
        <w:t xml:space="preserve">Marliese Richmond (Corporate Planning and Governance Manager) – Agenda Item 3 </w:t>
      </w:r>
    </w:p>
    <w:p w14:paraId="7B66A2EB" w14:textId="77777777" w:rsidR="00A211C2" w:rsidRDefault="00A211C2" w:rsidP="005A05DF">
      <w:pPr>
        <w:jc w:val="both"/>
      </w:pPr>
    </w:p>
    <w:p w14:paraId="63C5777E" w14:textId="088270BE" w:rsidR="00172340" w:rsidRDefault="00172340" w:rsidP="005A05DF">
      <w:pPr>
        <w:jc w:val="both"/>
      </w:pPr>
      <w:r>
        <w:t xml:space="preserve">Eleanor Ryan (Non-Executive </w:t>
      </w:r>
      <w:r w:rsidR="6159AA4C">
        <w:t>Advisor</w:t>
      </w:r>
      <w:r>
        <w:t>)</w:t>
      </w:r>
    </w:p>
    <w:p w14:paraId="79FDDA2A" w14:textId="3189D8AA" w:rsidR="006F7841" w:rsidRDefault="003E6143" w:rsidP="006F7841">
      <w:pPr>
        <w:jc w:val="both"/>
      </w:pPr>
      <w:r>
        <w:t xml:space="preserve">Phil Taylor (Non-Executive </w:t>
      </w:r>
      <w:r w:rsidR="2C3E7A53">
        <w:t>Advisor</w:t>
      </w:r>
      <w:r>
        <w:t>)</w:t>
      </w:r>
      <w:r w:rsidR="006F7841">
        <w:t xml:space="preserve"> </w:t>
      </w:r>
    </w:p>
    <w:p w14:paraId="5605E480" w14:textId="77777777" w:rsidR="00282366" w:rsidRDefault="00282366" w:rsidP="00A944C6">
      <w:pPr>
        <w:jc w:val="both"/>
        <w:rPr>
          <w:b/>
          <w:bCs/>
        </w:rPr>
      </w:pPr>
    </w:p>
    <w:p w14:paraId="5946CB45" w14:textId="06E68EEE" w:rsidR="005226F4" w:rsidRPr="005226F4" w:rsidRDefault="005226F4" w:rsidP="00A944C6">
      <w:pPr>
        <w:jc w:val="both"/>
        <w:rPr>
          <w:b/>
          <w:bCs/>
        </w:rPr>
      </w:pPr>
      <w:r w:rsidRPr="005226F4">
        <w:rPr>
          <w:b/>
          <w:bCs/>
        </w:rPr>
        <w:t>Apologies:</w:t>
      </w:r>
    </w:p>
    <w:p w14:paraId="080942A8" w14:textId="56C574EE" w:rsidR="00F05C63" w:rsidRPr="00F05C63" w:rsidRDefault="00F05C63" w:rsidP="00F05C63">
      <w:pPr>
        <w:jc w:val="both"/>
      </w:pPr>
      <w:r w:rsidRPr="00F05C63">
        <w:t>Ross Mac</w:t>
      </w:r>
      <w:r w:rsidR="00035714">
        <w:rPr>
          <w:lang w:val="gd-GB"/>
        </w:rPr>
        <w:t>h</w:t>
      </w:r>
      <w:r w:rsidRPr="00F05C63">
        <w:t>ardie (Head of Finance and Business Support)</w:t>
      </w:r>
    </w:p>
    <w:p w14:paraId="38F33D46" w14:textId="77777777" w:rsidR="00F05C63" w:rsidRDefault="00F05C63" w:rsidP="00F05C63">
      <w:pPr>
        <w:jc w:val="both"/>
      </w:pPr>
      <w:r w:rsidRPr="00F05C63">
        <w:t>James Stuart</w:t>
      </w:r>
      <w:r>
        <w:t xml:space="preserve"> (Non-Executive Committee member)</w:t>
      </w:r>
    </w:p>
    <w:p w14:paraId="4C7D75E2" w14:textId="77777777" w:rsidR="00F05C63" w:rsidRDefault="00F05C63" w:rsidP="00F05C63">
      <w:pPr>
        <w:jc w:val="both"/>
      </w:pPr>
      <w:r>
        <w:t>Richard Morris (Non-Executive Committee member)</w:t>
      </w:r>
    </w:p>
    <w:p w14:paraId="3635FD2F" w14:textId="05323D91" w:rsidR="005226F4" w:rsidRDefault="005226F4" w:rsidP="00A944C6">
      <w:pPr>
        <w:jc w:val="both"/>
      </w:pPr>
    </w:p>
    <w:p w14:paraId="737085C4" w14:textId="5D47FDD8" w:rsidR="00FB67EA" w:rsidRPr="004661D2" w:rsidRDefault="004661D2" w:rsidP="00A944C6">
      <w:pPr>
        <w:jc w:val="both"/>
        <w:rPr>
          <w:b/>
          <w:bCs/>
        </w:rPr>
      </w:pPr>
      <w:r w:rsidRPr="008D21B8">
        <w:rPr>
          <w:b/>
          <w:bCs/>
        </w:rPr>
        <w:t>Outstanding actions</w:t>
      </w:r>
    </w:p>
    <w:p w14:paraId="4EB4D388" w14:textId="77777777" w:rsidR="00211081" w:rsidRDefault="00211081" w:rsidP="00A944C6">
      <w:pPr>
        <w:jc w:val="both"/>
      </w:pPr>
    </w:p>
    <w:tbl>
      <w:tblPr>
        <w:tblStyle w:val="TableGrid"/>
        <w:tblW w:w="9918" w:type="dxa"/>
        <w:tblLook w:val="04A0" w:firstRow="1" w:lastRow="0" w:firstColumn="1" w:lastColumn="0" w:noHBand="0" w:noVBand="1"/>
      </w:tblPr>
      <w:tblGrid>
        <w:gridCol w:w="1551"/>
        <w:gridCol w:w="3690"/>
        <w:gridCol w:w="1517"/>
        <w:gridCol w:w="1186"/>
        <w:gridCol w:w="1974"/>
      </w:tblGrid>
      <w:tr w:rsidR="00211081" w14:paraId="2E09151D" w14:textId="77777777" w:rsidTr="03C51BAC">
        <w:trPr>
          <w:cantSplit/>
          <w:tblHeader/>
        </w:trPr>
        <w:tc>
          <w:tcPr>
            <w:tcW w:w="1501" w:type="dxa"/>
          </w:tcPr>
          <w:p w14:paraId="7D843341" w14:textId="74D87C24" w:rsidR="00211081" w:rsidRPr="00211081" w:rsidRDefault="00211081" w:rsidP="001C3E34">
            <w:pPr>
              <w:rPr>
                <w:b/>
                <w:bCs/>
              </w:rPr>
            </w:pPr>
            <w:r w:rsidRPr="00211081">
              <w:rPr>
                <w:b/>
                <w:bCs/>
              </w:rPr>
              <w:t>Ref</w:t>
            </w:r>
          </w:p>
        </w:tc>
        <w:tc>
          <w:tcPr>
            <w:tcW w:w="3722" w:type="dxa"/>
          </w:tcPr>
          <w:p w14:paraId="53AF456A" w14:textId="7F07A060" w:rsidR="00211081" w:rsidRPr="00211081" w:rsidRDefault="00211081" w:rsidP="001C3E34">
            <w:pPr>
              <w:rPr>
                <w:b/>
                <w:bCs/>
              </w:rPr>
            </w:pPr>
            <w:r w:rsidRPr="00211081">
              <w:rPr>
                <w:b/>
                <w:bCs/>
              </w:rPr>
              <w:t>Action</w:t>
            </w:r>
          </w:p>
        </w:tc>
        <w:tc>
          <w:tcPr>
            <w:tcW w:w="1523" w:type="dxa"/>
          </w:tcPr>
          <w:p w14:paraId="6BFF46FB" w14:textId="77777777" w:rsidR="00211081" w:rsidRPr="00211081" w:rsidRDefault="00211081" w:rsidP="001C3E34">
            <w:pPr>
              <w:rPr>
                <w:b/>
                <w:bCs/>
              </w:rPr>
            </w:pPr>
            <w:r w:rsidRPr="00211081">
              <w:rPr>
                <w:b/>
                <w:bCs/>
              </w:rPr>
              <w:t>SAG Lead/</w:t>
            </w:r>
          </w:p>
          <w:p w14:paraId="0606D6A4" w14:textId="60BA73F4" w:rsidR="00211081" w:rsidRPr="00211081" w:rsidRDefault="00211081" w:rsidP="001C3E34">
            <w:pPr>
              <w:rPr>
                <w:b/>
                <w:bCs/>
              </w:rPr>
            </w:pPr>
            <w:r w:rsidRPr="00211081">
              <w:rPr>
                <w:b/>
                <w:bCs/>
              </w:rPr>
              <w:t>Staff Member</w:t>
            </w:r>
          </w:p>
        </w:tc>
        <w:tc>
          <w:tcPr>
            <w:tcW w:w="1190" w:type="dxa"/>
          </w:tcPr>
          <w:p w14:paraId="4F6510F8" w14:textId="42B921A9" w:rsidR="00211081" w:rsidRPr="00211081" w:rsidRDefault="00211081" w:rsidP="001C3E34">
            <w:pPr>
              <w:rPr>
                <w:b/>
                <w:bCs/>
              </w:rPr>
            </w:pPr>
            <w:r w:rsidRPr="00211081">
              <w:rPr>
                <w:b/>
                <w:bCs/>
              </w:rPr>
              <w:t>Target Date</w:t>
            </w:r>
          </w:p>
        </w:tc>
        <w:tc>
          <w:tcPr>
            <w:tcW w:w="1982" w:type="dxa"/>
          </w:tcPr>
          <w:p w14:paraId="7348C731" w14:textId="12D81329" w:rsidR="00211081" w:rsidRPr="00211081" w:rsidRDefault="00211081" w:rsidP="001C3E34">
            <w:pPr>
              <w:rPr>
                <w:b/>
                <w:bCs/>
              </w:rPr>
            </w:pPr>
            <w:r w:rsidRPr="00211081">
              <w:rPr>
                <w:b/>
                <w:bCs/>
              </w:rPr>
              <w:t>Status</w:t>
            </w:r>
          </w:p>
        </w:tc>
      </w:tr>
      <w:tr w:rsidR="00211081" w14:paraId="730C7DA1" w14:textId="77777777" w:rsidTr="03C51BAC">
        <w:trPr>
          <w:cantSplit/>
        </w:trPr>
        <w:tc>
          <w:tcPr>
            <w:tcW w:w="1501" w:type="dxa"/>
          </w:tcPr>
          <w:p w14:paraId="504791F6" w14:textId="4BD84851" w:rsidR="00211081" w:rsidRDefault="001C3E34" w:rsidP="001C3E34">
            <w:r>
              <w:t>AP5/June 22</w:t>
            </w:r>
          </w:p>
        </w:tc>
        <w:tc>
          <w:tcPr>
            <w:tcW w:w="3722" w:type="dxa"/>
          </w:tcPr>
          <w:p w14:paraId="64B75871" w14:textId="59B9BB4E" w:rsidR="00211081" w:rsidRDefault="001C3E34" w:rsidP="001C3E34">
            <w:r>
              <w:rPr>
                <w:rFonts w:cs="Arial"/>
                <w:szCs w:val="24"/>
                <w:lang w:eastAsia="en-GB"/>
              </w:rPr>
              <w:t>BC to collate information and provide analysis on the scoring of FGS applications.</w:t>
            </w:r>
          </w:p>
        </w:tc>
        <w:tc>
          <w:tcPr>
            <w:tcW w:w="1523" w:type="dxa"/>
          </w:tcPr>
          <w:p w14:paraId="68C8CB3A" w14:textId="4E06A066" w:rsidR="00211081" w:rsidRDefault="001C3E34" w:rsidP="001C3E34">
            <w:r>
              <w:t>BC</w:t>
            </w:r>
          </w:p>
        </w:tc>
        <w:tc>
          <w:tcPr>
            <w:tcW w:w="1190" w:type="dxa"/>
          </w:tcPr>
          <w:p w14:paraId="7A296AA6" w14:textId="7C47A17F" w:rsidR="00211081" w:rsidRDefault="00375ADE" w:rsidP="001C3E34">
            <w:r>
              <w:t>June</w:t>
            </w:r>
            <w:r w:rsidR="00282366">
              <w:t xml:space="preserve"> 2023</w:t>
            </w:r>
          </w:p>
        </w:tc>
        <w:tc>
          <w:tcPr>
            <w:tcW w:w="1982" w:type="dxa"/>
          </w:tcPr>
          <w:p w14:paraId="21ED68CE" w14:textId="337263D0" w:rsidR="00211081" w:rsidRDefault="001C3E34" w:rsidP="001C3E34">
            <w:r>
              <w:t xml:space="preserve">Outstanding </w:t>
            </w:r>
          </w:p>
        </w:tc>
      </w:tr>
      <w:tr w:rsidR="00282366" w14:paraId="51267608" w14:textId="77777777" w:rsidTr="03C51BAC">
        <w:trPr>
          <w:cantSplit/>
        </w:trPr>
        <w:tc>
          <w:tcPr>
            <w:tcW w:w="1501" w:type="dxa"/>
            <w:shd w:val="clear" w:color="auto" w:fill="auto"/>
          </w:tcPr>
          <w:p w14:paraId="7C5050C4" w14:textId="1316F726" w:rsidR="00282366" w:rsidRPr="003B6F86" w:rsidRDefault="00282366" w:rsidP="001C3E34">
            <w:r w:rsidRPr="003B6F86">
              <w:t>AP12/Dec 22</w:t>
            </w:r>
          </w:p>
        </w:tc>
        <w:tc>
          <w:tcPr>
            <w:tcW w:w="3722" w:type="dxa"/>
            <w:shd w:val="clear" w:color="auto" w:fill="auto"/>
          </w:tcPr>
          <w:p w14:paraId="44F2CEEF" w14:textId="770AA9EC" w:rsidR="00282366" w:rsidRDefault="00282366" w:rsidP="001C3E34">
            <w:r>
              <w:t xml:space="preserve">MD to look at </w:t>
            </w:r>
            <w:r w:rsidR="00FB67EA">
              <w:t xml:space="preserve">more detailed feedback in staff survey in respect of </w:t>
            </w:r>
            <w:r>
              <w:t>caring responsibilities</w:t>
            </w:r>
            <w:r w:rsidR="003149C9">
              <w:t xml:space="preserve"> (managers support for </w:t>
            </w:r>
            <w:r w:rsidR="00A6416F">
              <w:t>carers) and</w:t>
            </w:r>
            <w:r w:rsidR="7C10AAFC">
              <w:t xml:space="preserve"> if </w:t>
            </w:r>
            <w:r w:rsidR="00A6416F">
              <w:t>possible,</w:t>
            </w:r>
            <w:r w:rsidR="7C10AAFC">
              <w:t xml:space="preserve"> breakdown by location/cost </w:t>
            </w:r>
            <w:r w:rsidR="000845FB">
              <w:t>centre.</w:t>
            </w:r>
          </w:p>
          <w:p w14:paraId="30375CF9" w14:textId="0772531A" w:rsidR="00CA5BB4" w:rsidRPr="003B6F86" w:rsidRDefault="00CA5BB4" w:rsidP="001C3E34">
            <w:r>
              <w:t xml:space="preserve">Update: </w:t>
            </w:r>
            <w:r w:rsidRPr="00CA5BB4">
              <w:t xml:space="preserve">It has not been possible to obtain more detailed analysis in this area, as a limited number of people responded there </w:t>
            </w:r>
            <w:r w:rsidR="00A6416F" w:rsidRPr="00CA5BB4">
              <w:t>were</w:t>
            </w:r>
            <w:r w:rsidRPr="00CA5BB4">
              <w:t xml:space="preserve"> too few to allow for comments to understand the markings or to be identified to any cost centres. Happy to discuss approach and views ahead of next staff survey.</w:t>
            </w:r>
          </w:p>
        </w:tc>
        <w:tc>
          <w:tcPr>
            <w:tcW w:w="1523" w:type="dxa"/>
            <w:shd w:val="clear" w:color="auto" w:fill="auto"/>
          </w:tcPr>
          <w:p w14:paraId="56F69A57" w14:textId="48514B5B" w:rsidR="00282366" w:rsidRPr="003B6F86" w:rsidRDefault="003149C9" w:rsidP="001C3E34">
            <w:r w:rsidRPr="003B6F86">
              <w:t>MD</w:t>
            </w:r>
            <w:r w:rsidR="008A541B" w:rsidRPr="003B6F86">
              <w:t xml:space="preserve"> / JT</w:t>
            </w:r>
          </w:p>
        </w:tc>
        <w:tc>
          <w:tcPr>
            <w:tcW w:w="1190" w:type="dxa"/>
            <w:shd w:val="clear" w:color="auto" w:fill="auto"/>
          </w:tcPr>
          <w:p w14:paraId="4D8BEC4C" w14:textId="562C79AB" w:rsidR="00282366" w:rsidRPr="003B6F86" w:rsidRDefault="7796037F" w:rsidP="001C3E34">
            <w:r>
              <w:t>Next SAG</w:t>
            </w:r>
          </w:p>
        </w:tc>
        <w:tc>
          <w:tcPr>
            <w:tcW w:w="1982" w:type="dxa"/>
            <w:shd w:val="clear" w:color="auto" w:fill="auto"/>
          </w:tcPr>
          <w:p w14:paraId="0BF500A5" w14:textId="04F3AE92" w:rsidR="00282366" w:rsidRPr="003B6F86" w:rsidRDefault="0A21072A" w:rsidP="001C3E34">
            <w:r>
              <w:t xml:space="preserve">Outstanding </w:t>
            </w:r>
          </w:p>
        </w:tc>
      </w:tr>
      <w:tr w:rsidR="003C5ACB" w14:paraId="1FB2D56A" w14:textId="77777777" w:rsidTr="03C51BAC">
        <w:trPr>
          <w:cantSplit/>
        </w:trPr>
        <w:tc>
          <w:tcPr>
            <w:tcW w:w="1501" w:type="dxa"/>
          </w:tcPr>
          <w:p w14:paraId="138CD3BF" w14:textId="36F1992F" w:rsidR="003C5ACB" w:rsidRDefault="3A9951CE" w:rsidP="001C3E34">
            <w:proofErr w:type="spellStart"/>
            <w:r>
              <w:lastRenderedPageBreak/>
              <w:t>AP13</w:t>
            </w:r>
            <w:proofErr w:type="spellEnd"/>
            <w:r>
              <w:t>/</w:t>
            </w:r>
            <w:proofErr w:type="spellStart"/>
            <w:r>
              <w:t>Mar23</w:t>
            </w:r>
            <w:proofErr w:type="spellEnd"/>
          </w:p>
        </w:tc>
        <w:tc>
          <w:tcPr>
            <w:tcW w:w="3722" w:type="dxa"/>
          </w:tcPr>
          <w:p w14:paraId="23FE9FC3" w14:textId="19A6AAA3" w:rsidR="00B8396F" w:rsidRPr="00092800" w:rsidRDefault="00B8396F" w:rsidP="00F96982">
            <w:r>
              <w:t>AH</w:t>
            </w:r>
            <w:r w:rsidR="00F96982">
              <w:t xml:space="preserve">, </w:t>
            </w:r>
            <w:proofErr w:type="spellStart"/>
            <w:r w:rsidR="00F96982">
              <w:t>ZD</w:t>
            </w:r>
            <w:proofErr w:type="spellEnd"/>
            <w:r w:rsidR="00F96982">
              <w:t>, BC</w:t>
            </w:r>
            <w:r>
              <w:t xml:space="preserve"> will work with MR to clarify what should be articulated in the </w:t>
            </w:r>
            <w:r w:rsidR="00F96982">
              <w:t>c</w:t>
            </w:r>
            <w:r>
              <w:t xml:space="preserve">orporate </w:t>
            </w:r>
            <w:r w:rsidR="00F96982">
              <w:t>p</w:t>
            </w:r>
            <w:r>
              <w:t>lan</w:t>
            </w:r>
            <w:r w:rsidR="00F96982">
              <w:t xml:space="preserve"> and produce a draft</w:t>
            </w:r>
            <w:r w:rsidR="008D21B8">
              <w:t xml:space="preserve"> plan for the end of May</w:t>
            </w:r>
            <w:r>
              <w:t>.</w:t>
            </w:r>
            <w:r w:rsidRPr="00092800">
              <w:rPr>
                <w:b/>
                <w:bCs/>
              </w:rPr>
              <w:t xml:space="preserve"> </w:t>
            </w:r>
          </w:p>
          <w:p w14:paraId="1CA3F645" w14:textId="77777777" w:rsidR="003C5ACB" w:rsidRPr="00375ADE" w:rsidRDefault="003C5ACB" w:rsidP="001C3E34">
            <w:pPr>
              <w:rPr>
                <w:highlight w:val="yellow"/>
              </w:rPr>
            </w:pPr>
          </w:p>
        </w:tc>
        <w:tc>
          <w:tcPr>
            <w:tcW w:w="1523" w:type="dxa"/>
          </w:tcPr>
          <w:p w14:paraId="592B6B2A" w14:textId="622220D6" w:rsidR="003C5ACB" w:rsidRPr="008D21B8" w:rsidRDefault="006B6DB9" w:rsidP="001C3E34">
            <w:r w:rsidRPr="008D21B8">
              <w:t xml:space="preserve">AH, </w:t>
            </w:r>
            <w:proofErr w:type="spellStart"/>
            <w:r w:rsidRPr="008D21B8">
              <w:t>ZD</w:t>
            </w:r>
            <w:proofErr w:type="spellEnd"/>
            <w:r w:rsidRPr="008D21B8">
              <w:t>, BC and MR</w:t>
            </w:r>
          </w:p>
        </w:tc>
        <w:tc>
          <w:tcPr>
            <w:tcW w:w="1190" w:type="dxa"/>
          </w:tcPr>
          <w:p w14:paraId="71BB09A4" w14:textId="35014072" w:rsidR="003C5ACB" w:rsidRPr="008D21B8" w:rsidRDefault="00B40C3E" w:rsidP="001C3E34">
            <w:r w:rsidRPr="008D21B8">
              <w:t>May 2023</w:t>
            </w:r>
          </w:p>
        </w:tc>
        <w:tc>
          <w:tcPr>
            <w:tcW w:w="1982" w:type="dxa"/>
          </w:tcPr>
          <w:p w14:paraId="2F6DBB2F" w14:textId="3E602F4B" w:rsidR="003C5ACB" w:rsidRPr="00375ADE" w:rsidRDefault="3E3B1A14" w:rsidP="03C51BAC">
            <w:r>
              <w:t>Completed</w:t>
            </w:r>
          </w:p>
        </w:tc>
      </w:tr>
    </w:tbl>
    <w:p w14:paraId="1BD3F1C5" w14:textId="59943B00" w:rsidR="00211081" w:rsidRDefault="00211081" w:rsidP="00A944C6">
      <w:pPr>
        <w:jc w:val="both"/>
      </w:pPr>
    </w:p>
    <w:p w14:paraId="5CBAA92F" w14:textId="5B59AF89" w:rsidR="00766A81" w:rsidRPr="001E2233" w:rsidRDefault="00766A81" w:rsidP="001E2233">
      <w:pPr>
        <w:pStyle w:val="ListParagraph"/>
        <w:numPr>
          <w:ilvl w:val="0"/>
          <w:numId w:val="8"/>
        </w:numPr>
        <w:jc w:val="both"/>
        <w:rPr>
          <w:rFonts w:cs="Arial"/>
          <w:b/>
          <w:szCs w:val="24"/>
          <w:lang w:eastAsia="en-GB"/>
        </w:rPr>
      </w:pPr>
      <w:r w:rsidRPr="001E2233">
        <w:rPr>
          <w:rFonts w:cs="Arial"/>
          <w:b/>
          <w:szCs w:val="24"/>
          <w:lang w:eastAsia="en-GB"/>
        </w:rPr>
        <w:t>Welcome from Dave Signorini, Scottish Forestry CEO</w:t>
      </w:r>
    </w:p>
    <w:p w14:paraId="7FF95CF1" w14:textId="7B31C214" w:rsidR="00CC3C6C" w:rsidRDefault="00CC3C6C" w:rsidP="005A05DF">
      <w:pPr>
        <w:jc w:val="both"/>
        <w:rPr>
          <w:rFonts w:cs="Arial"/>
          <w:szCs w:val="24"/>
          <w:lang w:eastAsia="en-GB"/>
        </w:rPr>
      </w:pPr>
    </w:p>
    <w:p w14:paraId="2C711D49" w14:textId="3EDCA84A" w:rsidR="005E6491" w:rsidRDefault="005E6491" w:rsidP="03C51BAC">
      <w:pPr>
        <w:pStyle w:val="ListParagraph"/>
        <w:numPr>
          <w:ilvl w:val="0"/>
          <w:numId w:val="1"/>
        </w:numPr>
        <w:jc w:val="both"/>
        <w:rPr>
          <w:szCs w:val="24"/>
          <w:lang w:val="gd-GB" w:eastAsia="en-GB"/>
        </w:rPr>
      </w:pPr>
      <w:r w:rsidRPr="03C51BAC">
        <w:rPr>
          <w:rFonts w:cs="Arial"/>
          <w:lang w:val="gd-GB" w:eastAsia="en-GB"/>
        </w:rPr>
        <w:t xml:space="preserve">Dave welcomed everyone to the meeting. </w:t>
      </w:r>
    </w:p>
    <w:p w14:paraId="3231011D" w14:textId="3A7961B1" w:rsidR="005E6491" w:rsidRDefault="005E6491" w:rsidP="005A05DF">
      <w:pPr>
        <w:jc w:val="both"/>
        <w:rPr>
          <w:rFonts w:cs="Arial"/>
          <w:szCs w:val="24"/>
          <w:lang w:val="gd-GB" w:eastAsia="en-GB"/>
        </w:rPr>
      </w:pPr>
    </w:p>
    <w:p w14:paraId="77414658" w14:textId="77777777" w:rsidR="006B6DB9" w:rsidRDefault="00443E14" w:rsidP="03C51BAC">
      <w:pPr>
        <w:pStyle w:val="ListParagraph"/>
        <w:numPr>
          <w:ilvl w:val="0"/>
          <w:numId w:val="1"/>
        </w:numPr>
        <w:jc w:val="both"/>
        <w:rPr>
          <w:szCs w:val="24"/>
          <w:lang w:val="gd-GB" w:eastAsia="en-GB"/>
        </w:rPr>
      </w:pPr>
      <w:r w:rsidRPr="03C51BAC">
        <w:rPr>
          <w:rFonts w:cs="Arial"/>
          <w:lang w:val="gd-GB" w:eastAsia="en-GB"/>
        </w:rPr>
        <w:t xml:space="preserve">The minutes from the </w:t>
      </w:r>
      <w:r w:rsidR="001A1014" w:rsidRPr="03C51BAC">
        <w:rPr>
          <w:rFonts w:cs="Arial"/>
          <w:lang w:val="gd-GB" w:eastAsia="en-GB"/>
        </w:rPr>
        <w:t xml:space="preserve">14th </w:t>
      </w:r>
      <w:r w:rsidRPr="03C51BAC">
        <w:rPr>
          <w:rFonts w:cs="Arial"/>
          <w:lang w:val="gd-GB" w:eastAsia="en-GB"/>
        </w:rPr>
        <w:t>December 2022</w:t>
      </w:r>
      <w:r w:rsidR="001A1014" w:rsidRPr="03C51BAC">
        <w:rPr>
          <w:rFonts w:cs="Arial"/>
          <w:lang w:val="gd-GB" w:eastAsia="en-GB"/>
        </w:rPr>
        <w:t xml:space="preserve"> meeting were a</w:t>
      </w:r>
      <w:r w:rsidR="00481DCF" w:rsidRPr="03C51BAC">
        <w:rPr>
          <w:rFonts w:cs="Arial"/>
          <w:lang w:val="gd-GB" w:eastAsia="en-GB"/>
        </w:rPr>
        <w:t xml:space="preserve">greed. </w:t>
      </w:r>
    </w:p>
    <w:p w14:paraId="626B7DE7" w14:textId="77777777" w:rsidR="006B6DB9" w:rsidRDefault="006B6DB9" w:rsidP="005A05DF">
      <w:pPr>
        <w:jc w:val="both"/>
        <w:rPr>
          <w:rFonts w:cs="Arial"/>
          <w:szCs w:val="24"/>
          <w:lang w:val="gd-GB" w:eastAsia="en-GB"/>
        </w:rPr>
      </w:pPr>
    </w:p>
    <w:p w14:paraId="5DA5908D" w14:textId="1E349602" w:rsidR="00443E14" w:rsidRDefault="003C5ACB" w:rsidP="03C51BAC">
      <w:pPr>
        <w:pStyle w:val="ListParagraph"/>
        <w:numPr>
          <w:ilvl w:val="0"/>
          <w:numId w:val="1"/>
        </w:numPr>
        <w:jc w:val="both"/>
        <w:rPr>
          <w:szCs w:val="24"/>
          <w:lang w:val="gd-GB" w:eastAsia="en-GB"/>
        </w:rPr>
      </w:pPr>
      <w:r w:rsidRPr="03C51BAC">
        <w:rPr>
          <w:rFonts w:cs="Arial"/>
          <w:lang w:val="gd-GB" w:eastAsia="en-GB"/>
        </w:rPr>
        <w:t xml:space="preserve">Action </w:t>
      </w:r>
      <w:proofErr w:type="spellStart"/>
      <w:r>
        <w:t>AP11</w:t>
      </w:r>
      <w:proofErr w:type="spellEnd"/>
      <w:r>
        <w:t xml:space="preserve">/Sept 22 was marked </w:t>
      </w:r>
      <w:r w:rsidR="006B6DB9">
        <w:t xml:space="preserve">as complete. </w:t>
      </w:r>
    </w:p>
    <w:p w14:paraId="7D050F5F" w14:textId="77777777" w:rsidR="00481DCF" w:rsidRDefault="00481DCF" w:rsidP="005A05DF">
      <w:pPr>
        <w:jc w:val="both"/>
        <w:rPr>
          <w:rFonts w:cs="Arial"/>
          <w:szCs w:val="24"/>
          <w:lang w:val="gd-GB" w:eastAsia="en-GB"/>
        </w:rPr>
      </w:pPr>
    </w:p>
    <w:p w14:paraId="41D1D204" w14:textId="50035F70" w:rsidR="00282366" w:rsidRDefault="00F43950" w:rsidP="03C51BAC">
      <w:pPr>
        <w:pStyle w:val="ListParagraph"/>
        <w:numPr>
          <w:ilvl w:val="0"/>
          <w:numId w:val="1"/>
        </w:numPr>
        <w:jc w:val="both"/>
        <w:rPr>
          <w:szCs w:val="24"/>
          <w:lang w:val="gd-GB" w:eastAsia="en-GB"/>
        </w:rPr>
      </w:pPr>
      <w:r w:rsidRPr="03C51BAC">
        <w:rPr>
          <w:rFonts w:cs="Arial"/>
          <w:lang w:val="gd-GB" w:eastAsia="en-GB"/>
        </w:rPr>
        <w:t xml:space="preserve">There were no declarations of interest. </w:t>
      </w:r>
    </w:p>
    <w:p w14:paraId="13C35D0E" w14:textId="77777777" w:rsidR="00F43950" w:rsidRPr="00F43950" w:rsidRDefault="00F43950" w:rsidP="005A05DF">
      <w:pPr>
        <w:jc w:val="both"/>
        <w:rPr>
          <w:rFonts w:cs="Arial"/>
          <w:szCs w:val="24"/>
          <w:lang w:val="gd-GB" w:eastAsia="en-GB"/>
        </w:rPr>
      </w:pPr>
    </w:p>
    <w:p w14:paraId="3398039D" w14:textId="629CD4E9" w:rsidR="00282366" w:rsidRPr="00481DCF" w:rsidRDefault="00481DCF" w:rsidP="03C51BAC">
      <w:pPr>
        <w:pStyle w:val="ListParagraph"/>
        <w:numPr>
          <w:ilvl w:val="0"/>
          <w:numId w:val="1"/>
        </w:numPr>
        <w:jc w:val="both"/>
        <w:rPr>
          <w:szCs w:val="24"/>
          <w:lang w:val="gd-GB" w:eastAsia="en-GB"/>
        </w:rPr>
      </w:pPr>
      <w:r w:rsidRPr="03C51BAC">
        <w:rPr>
          <w:rFonts w:cs="Arial"/>
          <w:lang w:val="gd-GB" w:eastAsia="en-GB"/>
        </w:rPr>
        <w:t xml:space="preserve">There were no matters arising. </w:t>
      </w:r>
    </w:p>
    <w:p w14:paraId="486D9207" w14:textId="2E87FDDF" w:rsidR="00A625EB" w:rsidRDefault="00A625EB" w:rsidP="005A05DF">
      <w:pPr>
        <w:jc w:val="both"/>
        <w:rPr>
          <w:rFonts w:cs="Arial"/>
          <w:szCs w:val="24"/>
          <w:lang w:eastAsia="en-GB"/>
        </w:rPr>
      </w:pPr>
    </w:p>
    <w:p w14:paraId="599BE274" w14:textId="77777777" w:rsidR="00E868A7" w:rsidRPr="00E868A7" w:rsidRDefault="00E868A7" w:rsidP="00E868A7">
      <w:pPr>
        <w:pStyle w:val="ListParagraph"/>
        <w:numPr>
          <w:ilvl w:val="0"/>
          <w:numId w:val="8"/>
        </w:numPr>
        <w:rPr>
          <w:rFonts w:cs="Arial"/>
          <w:b/>
          <w:szCs w:val="24"/>
          <w:lang w:eastAsia="en-GB"/>
        </w:rPr>
      </w:pPr>
      <w:r w:rsidRPr="00E868A7">
        <w:rPr>
          <w:rFonts w:cs="Arial"/>
          <w:b/>
          <w:szCs w:val="24"/>
          <w:lang w:eastAsia="en-GB"/>
        </w:rPr>
        <w:t xml:space="preserve">Update current issues – Budget, Edinburgh Office Relocation and Future Working  </w:t>
      </w:r>
    </w:p>
    <w:p w14:paraId="16B288FC" w14:textId="141DE30B" w:rsidR="00320CB0" w:rsidRPr="00A625EB" w:rsidRDefault="00320CB0" w:rsidP="00E868A7">
      <w:pPr>
        <w:pStyle w:val="ListParagraph"/>
        <w:ind w:left="360"/>
        <w:jc w:val="both"/>
        <w:rPr>
          <w:rFonts w:cs="Arial"/>
          <w:szCs w:val="24"/>
          <w:lang w:eastAsia="en-GB"/>
        </w:rPr>
      </w:pPr>
    </w:p>
    <w:p w14:paraId="58287234" w14:textId="38A738D8" w:rsidR="00F73A09" w:rsidRDefault="002C3693" w:rsidP="03C51BAC">
      <w:pPr>
        <w:jc w:val="both"/>
        <w:rPr>
          <w:rFonts w:cs="Arial"/>
          <w:lang w:eastAsia="en-GB"/>
        </w:rPr>
      </w:pPr>
      <w:r w:rsidRPr="03C51BAC">
        <w:rPr>
          <w:rFonts w:cs="Arial"/>
          <w:b/>
          <w:bCs/>
          <w:lang w:eastAsia="en-GB"/>
        </w:rPr>
        <w:t>B</w:t>
      </w:r>
      <w:r w:rsidR="00D91142" w:rsidRPr="03C51BAC">
        <w:rPr>
          <w:rFonts w:cs="Arial"/>
          <w:b/>
          <w:bCs/>
          <w:lang w:eastAsia="en-GB"/>
        </w:rPr>
        <w:t>udget:</w:t>
      </w:r>
      <w:r w:rsidR="00D91142" w:rsidRPr="03C51BAC">
        <w:rPr>
          <w:rFonts w:cs="Arial"/>
          <w:lang w:eastAsia="en-GB"/>
        </w:rPr>
        <w:t xml:space="preserve"> </w:t>
      </w:r>
      <w:r w:rsidR="00DE60B4" w:rsidRPr="03C51BAC">
        <w:rPr>
          <w:rFonts w:cs="Arial"/>
          <w:lang w:eastAsia="en-GB"/>
        </w:rPr>
        <w:t>Outturn for 2022/23 is approximately £</w:t>
      </w:r>
      <w:proofErr w:type="spellStart"/>
      <w:r w:rsidR="00DE60B4" w:rsidRPr="03C51BAC">
        <w:rPr>
          <w:rFonts w:cs="Arial"/>
          <w:lang w:eastAsia="en-GB"/>
        </w:rPr>
        <w:t>71m</w:t>
      </w:r>
      <w:proofErr w:type="spellEnd"/>
      <w:r w:rsidR="00DE60B4" w:rsidRPr="03C51BAC">
        <w:rPr>
          <w:rFonts w:cs="Arial"/>
          <w:lang w:eastAsia="en-GB"/>
        </w:rPr>
        <w:t xml:space="preserve">. There was an </w:t>
      </w:r>
      <w:r w:rsidR="00227A9D" w:rsidRPr="03C51BAC">
        <w:rPr>
          <w:rFonts w:cs="Arial"/>
          <w:lang w:eastAsia="en-GB"/>
        </w:rPr>
        <w:t>u</w:t>
      </w:r>
      <w:r w:rsidR="00E939F6" w:rsidRPr="03C51BAC">
        <w:rPr>
          <w:rFonts w:cs="Arial"/>
          <w:lang w:eastAsia="en-GB"/>
        </w:rPr>
        <w:t>nderspend</w:t>
      </w:r>
      <w:r w:rsidR="00227A9D" w:rsidRPr="03C51BAC">
        <w:rPr>
          <w:rFonts w:cs="Arial"/>
          <w:lang w:eastAsia="en-GB"/>
        </w:rPr>
        <w:t xml:space="preserve"> of £</w:t>
      </w:r>
      <w:proofErr w:type="spellStart"/>
      <w:r w:rsidR="00227A9D" w:rsidRPr="03C51BAC">
        <w:rPr>
          <w:rFonts w:cs="Arial"/>
          <w:lang w:eastAsia="en-GB"/>
        </w:rPr>
        <w:t>19.1m</w:t>
      </w:r>
      <w:proofErr w:type="spellEnd"/>
      <w:r w:rsidR="00E939F6" w:rsidRPr="03C51BAC">
        <w:rPr>
          <w:rFonts w:cs="Arial"/>
          <w:lang w:eastAsia="en-GB"/>
        </w:rPr>
        <w:t xml:space="preserve"> in woodland</w:t>
      </w:r>
      <w:r w:rsidR="004A4E15" w:rsidRPr="03C51BAC">
        <w:rPr>
          <w:rFonts w:cs="Arial"/>
          <w:lang w:eastAsia="en-GB"/>
        </w:rPr>
        <w:t xml:space="preserve"> grants</w:t>
      </w:r>
      <w:r w:rsidR="00957F3C" w:rsidRPr="03C51BAC">
        <w:rPr>
          <w:rFonts w:cs="Arial"/>
          <w:lang w:eastAsia="en-GB"/>
        </w:rPr>
        <w:t xml:space="preserve"> for 2022/23</w:t>
      </w:r>
      <w:r w:rsidR="004A4E15" w:rsidRPr="03C51BAC">
        <w:rPr>
          <w:rFonts w:cs="Arial"/>
          <w:lang w:eastAsia="en-GB"/>
        </w:rPr>
        <w:t xml:space="preserve">. </w:t>
      </w:r>
      <w:r w:rsidR="006B4253" w:rsidRPr="03C51BAC">
        <w:rPr>
          <w:rFonts w:cs="Arial"/>
          <w:lang w:eastAsia="en-GB"/>
        </w:rPr>
        <w:t xml:space="preserve">The budget </w:t>
      </w:r>
      <w:r w:rsidR="0001199F" w:rsidRPr="03C51BAC">
        <w:rPr>
          <w:rFonts w:cs="Arial"/>
          <w:lang w:eastAsia="en-GB"/>
        </w:rPr>
        <w:t>for</w:t>
      </w:r>
      <w:r w:rsidR="006B4253" w:rsidRPr="03C51BAC">
        <w:rPr>
          <w:rFonts w:cs="Arial"/>
          <w:lang w:eastAsia="en-GB"/>
        </w:rPr>
        <w:t xml:space="preserve"> 2023/24 is £</w:t>
      </w:r>
      <w:proofErr w:type="spellStart"/>
      <w:r w:rsidR="006B4253" w:rsidRPr="03C51BAC">
        <w:rPr>
          <w:rFonts w:cs="Arial"/>
          <w:lang w:eastAsia="en-GB"/>
        </w:rPr>
        <w:t>102.4m</w:t>
      </w:r>
      <w:proofErr w:type="spellEnd"/>
      <w:r w:rsidR="006B4253" w:rsidRPr="03C51BAC">
        <w:rPr>
          <w:rFonts w:cs="Arial"/>
          <w:lang w:eastAsia="en-GB"/>
        </w:rPr>
        <w:t xml:space="preserve">. </w:t>
      </w:r>
      <w:r w:rsidR="001A283A" w:rsidRPr="03C51BAC">
        <w:rPr>
          <w:rFonts w:cs="Arial"/>
          <w:lang w:eastAsia="en-GB"/>
        </w:rPr>
        <w:t xml:space="preserve">This is an increase on 2022/23, including an increase for woodland grants and non-woodland grants. </w:t>
      </w:r>
    </w:p>
    <w:p w14:paraId="1EC2C3B2" w14:textId="77777777" w:rsidR="0001199F" w:rsidRDefault="0001199F" w:rsidP="00A625EB">
      <w:pPr>
        <w:jc w:val="both"/>
        <w:rPr>
          <w:rFonts w:cs="Arial"/>
          <w:szCs w:val="24"/>
          <w:lang w:eastAsia="en-GB"/>
        </w:rPr>
      </w:pPr>
    </w:p>
    <w:p w14:paraId="6C1B22B7" w14:textId="74BDF64A" w:rsidR="00FA411F" w:rsidRDefault="00F73A09" w:rsidP="00A625EB">
      <w:pPr>
        <w:jc w:val="both"/>
        <w:rPr>
          <w:rFonts w:cs="Arial"/>
          <w:szCs w:val="24"/>
          <w:lang w:eastAsia="en-GB"/>
        </w:rPr>
      </w:pPr>
      <w:r>
        <w:rPr>
          <w:rFonts w:cs="Arial"/>
          <w:szCs w:val="24"/>
          <w:lang w:eastAsia="en-GB"/>
        </w:rPr>
        <w:t>Transition costs</w:t>
      </w:r>
      <w:r w:rsidR="00614625">
        <w:rPr>
          <w:rFonts w:cs="Arial"/>
          <w:szCs w:val="24"/>
          <w:lang w:eastAsia="en-GB"/>
        </w:rPr>
        <w:t xml:space="preserve"> for the Edinburgh Office move</w:t>
      </w:r>
      <w:r w:rsidR="00194558">
        <w:rPr>
          <w:rFonts w:cs="Arial"/>
          <w:szCs w:val="24"/>
          <w:lang w:eastAsia="en-GB"/>
        </w:rPr>
        <w:t>;</w:t>
      </w:r>
      <w:r w:rsidR="00625485">
        <w:rPr>
          <w:rFonts w:cs="Arial"/>
          <w:szCs w:val="24"/>
          <w:lang w:eastAsia="en-GB"/>
        </w:rPr>
        <w:t xml:space="preserve"> </w:t>
      </w:r>
      <w:r w:rsidR="001A283A">
        <w:rPr>
          <w:rFonts w:cs="Arial"/>
          <w:szCs w:val="24"/>
          <w:lang w:eastAsia="en-GB"/>
        </w:rPr>
        <w:t xml:space="preserve">the </w:t>
      </w:r>
      <w:r w:rsidR="00625485">
        <w:rPr>
          <w:rFonts w:cs="Arial"/>
          <w:szCs w:val="24"/>
          <w:lang w:eastAsia="en-GB"/>
        </w:rPr>
        <w:t>new finance</w:t>
      </w:r>
      <w:r w:rsidR="00194558">
        <w:rPr>
          <w:rFonts w:cs="Arial"/>
          <w:szCs w:val="24"/>
          <w:lang w:eastAsia="en-GB"/>
        </w:rPr>
        <w:t>,</w:t>
      </w:r>
      <w:r w:rsidR="00625485">
        <w:rPr>
          <w:rFonts w:cs="Arial"/>
          <w:szCs w:val="24"/>
          <w:lang w:eastAsia="en-GB"/>
        </w:rPr>
        <w:t xml:space="preserve"> HR and L</w:t>
      </w:r>
      <w:r w:rsidR="001A283A">
        <w:rPr>
          <w:rFonts w:cs="Arial"/>
          <w:szCs w:val="24"/>
          <w:lang w:eastAsia="en-GB"/>
        </w:rPr>
        <w:t>earning and Development</w:t>
      </w:r>
      <w:r w:rsidR="00625485">
        <w:rPr>
          <w:rFonts w:cs="Arial"/>
          <w:szCs w:val="24"/>
          <w:lang w:eastAsia="en-GB"/>
        </w:rPr>
        <w:t xml:space="preserve"> systems </w:t>
      </w:r>
      <w:r w:rsidR="001A283A">
        <w:rPr>
          <w:rFonts w:cs="Arial"/>
          <w:szCs w:val="24"/>
          <w:lang w:eastAsia="en-GB"/>
        </w:rPr>
        <w:t xml:space="preserve">are </w:t>
      </w:r>
      <w:r w:rsidR="00625485">
        <w:rPr>
          <w:rFonts w:cs="Arial"/>
          <w:szCs w:val="24"/>
          <w:lang w:eastAsia="en-GB"/>
        </w:rPr>
        <w:t xml:space="preserve">not as expensive to </w:t>
      </w:r>
      <w:r w:rsidR="00957F3C">
        <w:rPr>
          <w:rFonts w:cs="Arial"/>
          <w:szCs w:val="24"/>
          <w:lang w:eastAsia="en-GB"/>
        </w:rPr>
        <w:t>procure and implement</w:t>
      </w:r>
      <w:r w:rsidR="00797AE8">
        <w:rPr>
          <w:rFonts w:cs="Arial"/>
          <w:szCs w:val="24"/>
          <w:lang w:eastAsia="en-GB"/>
        </w:rPr>
        <w:t xml:space="preserve"> as </w:t>
      </w:r>
      <w:r w:rsidR="00194558">
        <w:rPr>
          <w:rFonts w:cs="Arial"/>
          <w:szCs w:val="24"/>
          <w:lang w:eastAsia="en-GB"/>
        </w:rPr>
        <w:t xml:space="preserve">previously </w:t>
      </w:r>
      <w:r w:rsidR="00797AE8">
        <w:rPr>
          <w:rFonts w:cs="Arial"/>
          <w:szCs w:val="24"/>
          <w:lang w:eastAsia="en-GB"/>
        </w:rPr>
        <w:t>anticipated</w:t>
      </w:r>
      <w:r>
        <w:rPr>
          <w:rFonts w:cs="Arial"/>
          <w:szCs w:val="24"/>
          <w:lang w:eastAsia="en-GB"/>
        </w:rPr>
        <w:t xml:space="preserve">. </w:t>
      </w:r>
      <w:r w:rsidR="00C822F4">
        <w:rPr>
          <w:rFonts w:cs="Arial"/>
          <w:szCs w:val="24"/>
          <w:lang w:eastAsia="en-GB"/>
        </w:rPr>
        <w:t>For 2023/24, a pay settlement increase of 5% has been f</w:t>
      </w:r>
      <w:r>
        <w:rPr>
          <w:rFonts w:cs="Arial"/>
          <w:szCs w:val="24"/>
          <w:lang w:eastAsia="en-GB"/>
        </w:rPr>
        <w:t>orecast</w:t>
      </w:r>
      <w:r w:rsidR="00C822F4">
        <w:rPr>
          <w:rFonts w:cs="Arial"/>
          <w:szCs w:val="24"/>
          <w:lang w:eastAsia="en-GB"/>
        </w:rPr>
        <w:t xml:space="preserve">. </w:t>
      </w:r>
    </w:p>
    <w:p w14:paraId="6BC6E32A" w14:textId="0A5A48CC" w:rsidR="00FA411F" w:rsidRDefault="002C3693" w:rsidP="51B2ADD4">
      <w:pPr>
        <w:spacing w:after="160" w:line="252" w:lineRule="auto"/>
        <w:jc w:val="both"/>
        <w:rPr>
          <w:rFonts w:cs="Arial"/>
          <w:lang w:eastAsia="en-GB"/>
        </w:rPr>
      </w:pPr>
      <w:r>
        <w:br/>
      </w:r>
      <w:r w:rsidR="002274FE" w:rsidRPr="03C51BAC">
        <w:rPr>
          <w:rFonts w:cs="Arial"/>
          <w:b/>
          <w:bCs/>
          <w:lang w:eastAsia="en-GB"/>
        </w:rPr>
        <w:t>Edinburgh Officer Relocation:</w:t>
      </w:r>
      <w:r w:rsidR="002274FE" w:rsidRPr="03C51BAC">
        <w:rPr>
          <w:rFonts w:cs="Arial"/>
          <w:lang w:eastAsia="en-GB"/>
        </w:rPr>
        <w:t xml:space="preserve"> </w:t>
      </w:r>
      <w:r w:rsidR="00957F3C" w:rsidRPr="03C51BAC">
        <w:rPr>
          <w:rFonts w:cs="Arial"/>
          <w:lang w:eastAsia="en-GB"/>
        </w:rPr>
        <w:t xml:space="preserve">Dave </w:t>
      </w:r>
      <w:proofErr w:type="gramStart"/>
      <w:r w:rsidR="00957F3C" w:rsidRPr="03C51BAC">
        <w:rPr>
          <w:rFonts w:cs="Arial"/>
          <w:lang w:eastAsia="en-GB"/>
        </w:rPr>
        <w:t>updated  on</w:t>
      </w:r>
      <w:proofErr w:type="gramEnd"/>
      <w:r w:rsidR="00957F3C" w:rsidRPr="03C51BAC">
        <w:rPr>
          <w:rFonts w:cs="Arial"/>
          <w:lang w:eastAsia="en-GB"/>
        </w:rPr>
        <w:t xml:space="preserve"> the </w:t>
      </w:r>
      <w:r w:rsidR="00F94573" w:rsidRPr="03C51BAC">
        <w:rPr>
          <w:rFonts w:cs="Arial"/>
          <w:lang w:eastAsia="en-GB"/>
        </w:rPr>
        <w:t xml:space="preserve">upcoming </w:t>
      </w:r>
      <w:r w:rsidR="00957F3C" w:rsidRPr="03C51BAC">
        <w:rPr>
          <w:rFonts w:cs="Arial"/>
          <w:lang w:eastAsia="en-GB"/>
        </w:rPr>
        <w:t>move from Silvan House</w:t>
      </w:r>
      <w:r w:rsidR="00F94573" w:rsidRPr="03C51BAC">
        <w:rPr>
          <w:rFonts w:cs="Arial"/>
          <w:lang w:eastAsia="en-GB"/>
        </w:rPr>
        <w:t xml:space="preserve">, </w:t>
      </w:r>
      <w:r w:rsidR="00957F3C" w:rsidRPr="03C51BAC">
        <w:rPr>
          <w:rFonts w:cs="Arial"/>
          <w:lang w:eastAsia="en-GB"/>
        </w:rPr>
        <w:t>to Saughton House</w:t>
      </w:r>
      <w:r w:rsidR="00F94573" w:rsidRPr="03C51BAC">
        <w:rPr>
          <w:rFonts w:cs="Arial"/>
          <w:lang w:eastAsia="en-GB"/>
        </w:rPr>
        <w:t>, Edinburgh</w:t>
      </w:r>
      <w:r w:rsidR="00957F3C" w:rsidRPr="03C51BAC">
        <w:rPr>
          <w:rFonts w:cs="Arial"/>
          <w:lang w:eastAsia="en-GB"/>
        </w:rPr>
        <w:t xml:space="preserve">. </w:t>
      </w:r>
      <w:r w:rsidR="0084770F" w:rsidRPr="03C51BAC">
        <w:rPr>
          <w:rFonts w:cs="Arial"/>
          <w:lang w:eastAsia="en-GB"/>
        </w:rPr>
        <w:t>The</w:t>
      </w:r>
      <w:r w:rsidR="00F94573" w:rsidRPr="03C51BAC">
        <w:rPr>
          <w:rFonts w:cs="Arial"/>
          <w:lang w:eastAsia="en-GB"/>
        </w:rPr>
        <w:t>re w</w:t>
      </w:r>
      <w:r w:rsidR="3FAACAC7" w:rsidRPr="03C51BAC">
        <w:rPr>
          <w:rFonts w:cs="Arial"/>
          <w:lang w:eastAsia="en-GB"/>
        </w:rPr>
        <w:t>as a formal appraisal</w:t>
      </w:r>
      <w:r w:rsidR="00E840B8" w:rsidRPr="03C51BAC">
        <w:rPr>
          <w:rFonts w:cs="Arial"/>
          <w:lang w:eastAsia="en-GB"/>
        </w:rPr>
        <w:t xml:space="preserve"> process</w:t>
      </w:r>
      <w:r w:rsidR="00BB64FC" w:rsidRPr="03C51BAC">
        <w:rPr>
          <w:rFonts w:cs="Arial"/>
          <w:lang w:eastAsia="en-GB"/>
        </w:rPr>
        <w:t>,</w:t>
      </w:r>
      <w:r w:rsidR="00E840B8" w:rsidRPr="03C51BAC">
        <w:rPr>
          <w:rFonts w:cs="Arial"/>
          <w:lang w:eastAsia="en-GB"/>
        </w:rPr>
        <w:t xml:space="preserve"> and the final</w:t>
      </w:r>
      <w:r w:rsidR="0084770F" w:rsidRPr="03C51BAC">
        <w:rPr>
          <w:rFonts w:cs="Arial"/>
          <w:lang w:eastAsia="en-GB"/>
        </w:rPr>
        <w:t xml:space="preserve"> decision </w:t>
      </w:r>
      <w:r w:rsidR="002D0DA8" w:rsidRPr="03C51BAC">
        <w:rPr>
          <w:rFonts w:cs="Arial"/>
          <w:lang w:eastAsia="en-GB"/>
        </w:rPr>
        <w:t xml:space="preserve">considered </w:t>
      </w:r>
      <w:r w:rsidR="0084770F" w:rsidRPr="03C51BAC">
        <w:rPr>
          <w:rFonts w:cs="Arial"/>
          <w:lang w:eastAsia="en-GB"/>
        </w:rPr>
        <w:t>staff needs</w:t>
      </w:r>
      <w:r w:rsidR="1EFD3D60" w:rsidRPr="03C51BAC">
        <w:rPr>
          <w:rFonts w:cs="Arial"/>
          <w:lang w:eastAsia="en-GB"/>
        </w:rPr>
        <w:t xml:space="preserve"> and s</w:t>
      </w:r>
      <w:r w:rsidR="0084770F" w:rsidRPr="03C51BAC">
        <w:rPr>
          <w:rFonts w:cs="Arial"/>
          <w:lang w:eastAsia="en-GB"/>
        </w:rPr>
        <w:t>taff were engaged</w:t>
      </w:r>
      <w:r w:rsidR="002D0DA8" w:rsidRPr="03C51BAC">
        <w:rPr>
          <w:rFonts w:cs="Arial"/>
          <w:lang w:eastAsia="en-GB"/>
        </w:rPr>
        <w:t>. W</w:t>
      </w:r>
      <w:r w:rsidR="0084770F" w:rsidRPr="03C51BAC">
        <w:rPr>
          <w:rFonts w:cs="Arial"/>
          <w:lang w:eastAsia="en-GB"/>
        </w:rPr>
        <w:t>orkshops were held</w:t>
      </w:r>
      <w:r w:rsidR="00BB64FC" w:rsidRPr="03C51BAC">
        <w:rPr>
          <w:rFonts w:cs="Arial"/>
          <w:lang w:eastAsia="en-GB"/>
        </w:rPr>
        <w:t xml:space="preserve"> to </w:t>
      </w:r>
      <w:r w:rsidR="002D0DA8" w:rsidRPr="03C51BAC">
        <w:rPr>
          <w:rFonts w:cs="Arial"/>
          <w:lang w:eastAsia="en-GB"/>
        </w:rPr>
        <w:t>determine</w:t>
      </w:r>
      <w:r w:rsidR="00BB64FC" w:rsidRPr="03C51BAC">
        <w:rPr>
          <w:rFonts w:cs="Arial"/>
          <w:lang w:eastAsia="en-GB"/>
        </w:rPr>
        <w:t xml:space="preserve"> staff </w:t>
      </w:r>
      <w:r w:rsidR="003179F8" w:rsidRPr="03C51BAC">
        <w:rPr>
          <w:rFonts w:cs="Arial"/>
          <w:lang w:eastAsia="en-GB"/>
        </w:rPr>
        <w:t>views</w:t>
      </w:r>
      <w:r w:rsidR="002C12F9" w:rsidRPr="03C51BAC">
        <w:rPr>
          <w:rFonts w:cs="Arial"/>
          <w:lang w:eastAsia="en-GB"/>
        </w:rPr>
        <w:t xml:space="preserve">. </w:t>
      </w:r>
      <w:r w:rsidR="00921D56" w:rsidRPr="03C51BAC">
        <w:rPr>
          <w:rFonts w:cs="Arial"/>
          <w:lang w:eastAsia="en-GB"/>
        </w:rPr>
        <w:t xml:space="preserve">Of the spaces considered, Saughton House </w:t>
      </w:r>
      <w:r w:rsidR="573B8C2D" w:rsidRPr="03C51BAC">
        <w:rPr>
          <w:rFonts w:cs="Arial"/>
          <w:lang w:eastAsia="en-GB"/>
        </w:rPr>
        <w:t>met our priorities (Meadowbank House was second)</w:t>
      </w:r>
      <w:r w:rsidR="00921D56" w:rsidRPr="03C51BAC">
        <w:rPr>
          <w:rFonts w:cs="Arial"/>
          <w:lang w:eastAsia="en-GB"/>
        </w:rPr>
        <w:t xml:space="preserve">. </w:t>
      </w:r>
      <w:r w:rsidR="61C9B3F9" w:rsidRPr="03C51BAC">
        <w:rPr>
          <w:rFonts w:cs="Arial"/>
          <w:lang w:eastAsia="en-GB"/>
        </w:rPr>
        <w:t xml:space="preserve">Jonathan is leading a small </w:t>
      </w:r>
      <w:proofErr w:type="gramStart"/>
      <w:r w:rsidR="5DA22291" w:rsidRPr="03C51BAC">
        <w:rPr>
          <w:rFonts w:cs="Arial"/>
          <w:lang w:eastAsia="en-GB"/>
        </w:rPr>
        <w:t>team</w:t>
      </w:r>
      <w:r w:rsidR="7F3CD9A1" w:rsidRPr="03C51BAC">
        <w:rPr>
          <w:rFonts w:cs="Arial"/>
          <w:lang w:eastAsia="en-GB"/>
        </w:rPr>
        <w:t xml:space="preserve">, </w:t>
      </w:r>
      <w:r w:rsidR="41164933" w:rsidRPr="03C51BAC">
        <w:rPr>
          <w:rFonts w:cs="Arial"/>
          <w:lang w:eastAsia="en-GB"/>
        </w:rPr>
        <w:t xml:space="preserve"> </w:t>
      </w:r>
      <w:r w:rsidR="00157502" w:rsidRPr="03C51BAC">
        <w:rPr>
          <w:rFonts w:cs="Arial"/>
          <w:lang w:eastAsia="en-GB"/>
        </w:rPr>
        <w:t>working</w:t>
      </w:r>
      <w:proofErr w:type="gramEnd"/>
      <w:r w:rsidR="00157502" w:rsidRPr="03C51BAC">
        <w:rPr>
          <w:rFonts w:cs="Arial"/>
          <w:lang w:eastAsia="en-GB"/>
        </w:rPr>
        <w:t xml:space="preserve"> with Scottish Government space planners to </w:t>
      </w:r>
      <w:r w:rsidR="00886E91" w:rsidRPr="03C51BAC">
        <w:rPr>
          <w:rFonts w:cs="Arial"/>
          <w:lang w:eastAsia="en-GB"/>
        </w:rPr>
        <w:t xml:space="preserve">ensure that the space meets the needs of </w:t>
      </w:r>
      <w:r w:rsidR="000F0249" w:rsidRPr="03C51BAC">
        <w:rPr>
          <w:rFonts w:cs="Arial"/>
          <w:lang w:eastAsia="en-GB"/>
        </w:rPr>
        <w:t xml:space="preserve">SF </w:t>
      </w:r>
      <w:r w:rsidR="00886E91" w:rsidRPr="03C51BAC">
        <w:rPr>
          <w:rFonts w:cs="Arial"/>
          <w:lang w:eastAsia="en-GB"/>
        </w:rPr>
        <w:t>staff</w:t>
      </w:r>
      <w:r w:rsidR="3EC645C2" w:rsidRPr="03C51BAC">
        <w:rPr>
          <w:rFonts w:cs="Arial"/>
          <w:lang w:eastAsia="en-GB"/>
        </w:rPr>
        <w:t xml:space="preserve">, negotiate the MOTO </w:t>
      </w:r>
      <w:r w:rsidR="7F798667" w:rsidRPr="03C51BAC">
        <w:rPr>
          <w:rFonts w:cs="Arial"/>
          <w:lang w:eastAsia="en-GB"/>
        </w:rPr>
        <w:t xml:space="preserve">and to </w:t>
      </w:r>
      <w:proofErr w:type="spellStart"/>
      <w:r w:rsidR="7F798667" w:rsidRPr="03C51BAC">
        <w:rPr>
          <w:rFonts w:cs="Arial"/>
          <w:lang w:eastAsia="en-GB"/>
        </w:rPr>
        <w:t>undertaken</w:t>
      </w:r>
      <w:proofErr w:type="spellEnd"/>
      <w:r w:rsidR="7F798667" w:rsidRPr="03C51BAC">
        <w:rPr>
          <w:rFonts w:cs="Arial"/>
          <w:lang w:eastAsia="en-GB"/>
        </w:rPr>
        <w:t xml:space="preserve"> the decommissioning requirements of Silvan House</w:t>
      </w:r>
      <w:r w:rsidR="00886E91" w:rsidRPr="03C51BAC">
        <w:rPr>
          <w:rFonts w:cs="Arial"/>
          <w:lang w:eastAsia="en-GB"/>
        </w:rPr>
        <w:t xml:space="preserve">. </w:t>
      </w:r>
    </w:p>
    <w:p w14:paraId="2C85C3AC" w14:textId="1949DA24" w:rsidR="00AD626A" w:rsidRDefault="004C2833" w:rsidP="002C3693">
      <w:pPr>
        <w:spacing w:after="160" w:line="252" w:lineRule="auto"/>
        <w:jc w:val="both"/>
        <w:rPr>
          <w:rFonts w:cs="Arial"/>
          <w:szCs w:val="24"/>
          <w:lang w:eastAsia="en-GB"/>
        </w:rPr>
      </w:pPr>
      <w:r w:rsidRPr="000F0249">
        <w:rPr>
          <w:rFonts w:cs="Arial"/>
          <w:b/>
          <w:bCs/>
          <w:szCs w:val="24"/>
          <w:lang w:eastAsia="en-GB"/>
        </w:rPr>
        <w:t>Future working</w:t>
      </w:r>
      <w:r w:rsidR="00C23CD9" w:rsidRPr="000F0249">
        <w:rPr>
          <w:rFonts w:cs="Arial"/>
          <w:b/>
          <w:bCs/>
          <w:szCs w:val="24"/>
          <w:lang w:eastAsia="en-GB"/>
        </w:rPr>
        <w:t>:</w:t>
      </w:r>
      <w:r w:rsidR="000F0249">
        <w:rPr>
          <w:rFonts w:cs="Arial"/>
          <w:b/>
          <w:bCs/>
          <w:szCs w:val="24"/>
          <w:lang w:eastAsia="en-GB"/>
        </w:rPr>
        <w:t xml:space="preserve"> </w:t>
      </w:r>
      <w:r w:rsidR="000F0249" w:rsidRPr="000F0249">
        <w:rPr>
          <w:rFonts w:cs="Arial"/>
          <w:szCs w:val="24"/>
          <w:lang w:eastAsia="en-GB"/>
        </w:rPr>
        <w:t>SF</w:t>
      </w:r>
      <w:r w:rsidR="00C23CD9">
        <w:rPr>
          <w:rFonts w:cs="Arial"/>
          <w:szCs w:val="24"/>
          <w:lang w:eastAsia="en-GB"/>
        </w:rPr>
        <w:t xml:space="preserve"> wanted to trial the </w:t>
      </w:r>
      <w:r w:rsidR="007677B9">
        <w:rPr>
          <w:rFonts w:cs="Arial"/>
          <w:szCs w:val="24"/>
          <w:lang w:eastAsia="en-GB"/>
        </w:rPr>
        <w:t xml:space="preserve">activity based working </w:t>
      </w:r>
      <w:r w:rsidR="00C23CD9">
        <w:rPr>
          <w:rFonts w:cs="Arial"/>
          <w:szCs w:val="24"/>
          <w:lang w:eastAsia="en-GB"/>
        </w:rPr>
        <w:t>model in all seasons</w:t>
      </w:r>
      <w:r w:rsidR="00DB0DD2">
        <w:rPr>
          <w:rFonts w:cs="Arial"/>
          <w:szCs w:val="24"/>
          <w:lang w:eastAsia="en-GB"/>
        </w:rPr>
        <w:t xml:space="preserve"> and it will be reviewed in August-23</w:t>
      </w:r>
      <w:r w:rsidR="00F30FA7">
        <w:rPr>
          <w:rFonts w:cs="Arial"/>
          <w:szCs w:val="24"/>
          <w:lang w:eastAsia="en-GB"/>
        </w:rPr>
        <w:t>.</w:t>
      </w:r>
      <w:r w:rsidR="00DB0DD2">
        <w:rPr>
          <w:rFonts w:cs="Arial"/>
          <w:szCs w:val="24"/>
          <w:lang w:eastAsia="en-GB"/>
        </w:rPr>
        <w:t xml:space="preserve"> An</w:t>
      </w:r>
      <w:r w:rsidR="00F30FA7">
        <w:rPr>
          <w:rFonts w:cs="Arial"/>
          <w:szCs w:val="24"/>
          <w:lang w:eastAsia="en-GB"/>
        </w:rPr>
        <w:t xml:space="preserve"> </w:t>
      </w:r>
      <w:r w:rsidR="00DB0DD2">
        <w:rPr>
          <w:rFonts w:cs="Arial"/>
          <w:szCs w:val="24"/>
          <w:lang w:eastAsia="en-GB"/>
        </w:rPr>
        <w:t>e</w:t>
      </w:r>
      <w:r w:rsidR="00F30FA7">
        <w:rPr>
          <w:rFonts w:cs="Arial"/>
          <w:szCs w:val="24"/>
          <w:lang w:eastAsia="en-GB"/>
        </w:rPr>
        <w:t>quality impact assessment</w:t>
      </w:r>
      <w:r w:rsidR="00DB0DD2">
        <w:rPr>
          <w:rFonts w:cs="Arial"/>
          <w:szCs w:val="24"/>
          <w:lang w:eastAsia="en-GB"/>
        </w:rPr>
        <w:t xml:space="preserve"> has been conducted and is under constant review</w:t>
      </w:r>
      <w:r w:rsidR="00F30FA7">
        <w:rPr>
          <w:rFonts w:cs="Arial"/>
          <w:szCs w:val="24"/>
          <w:lang w:eastAsia="en-GB"/>
        </w:rPr>
        <w:t xml:space="preserve">. </w:t>
      </w:r>
      <w:r w:rsidR="00C37C82">
        <w:rPr>
          <w:rFonts w:cs="Arial"/>
          <w:szCs w:val="24"/>
          <w:lang w:eastAsia="en-GB"/>
        </w:rPr>
        <w:t xml:space="preserve">Occupancy </w:t>
      </w:r>
      <w:r w:rsidR="002F5D63">
        <w:rPr>
          <w:rFonts w:cs="Arial"/>
          <w:szCs w:val="24"/>
          <w:lang w:eastAsia="en-GB"/>
        </w:rPr>
        <w:t>checks</w:t>
      </w:r>
      <w:r w:rsidR="00032093">
        <w:rPr>
          <w:rFonts w:cs="Arial"/>
          <w:szCs w:val="24"/>
          <w:lang w:eastAsia="en-GB"/>
        </w:rPr>
        <w:t xml:space="preserve"> and </w:t>
      </w:r>
      <w:r w:rsidR="006B3984">
        <w:rPr>
          <w:rFonts w:cs="Arial"/>
          <w:szCs w:val="24"/>
          <w:lang w:eastAsia="en-GB"/>
        </w:rPr>
        <w:t>ongoing workshops to collect feedback</w:t>
      </w:r>
      <w:r w:rsidR="003E7CA9">
        <w:rPr>
          <w:rFonts w:cs="Arial"/>
          <w:szCs w:val="24"/>
          <w:lang w:eastAsia="en-GB"/>
        </w:rPr>
        <w:t xml:space="preserve"> on adoption, impact and necessary adaptations</w:t>
      </w:r>
      <w:r w:rsidR="005D6126">
        <w:rPr>
          <w:rFonts w:cs="Arial"/>
          <w:szCs w:val="24"/>
          <w:lang w:eastAsia="en-GB"/>
        </w:rPr>
        <w:t xml:space="preserve"> </w:t>
      </w:r>
      <w:r w:rsidR="00032093">
        <w:rPr>
          <w:rFonts w:cs="Arial"/>
          <w:szCs w:val="24"/>
          <w:lang w:eastAsia="en-GB"/>
        </w:rPr>
        <w:t xml:space="preserve">have been conducted. </w:t>
      </w:r>
      <w:r w:rsidR="002F5D63">
        <w:rPr>
          <w:rFonts w:cs="Arial"/>
          <w:szCs w:val="24"/>
          <w:lang w:eastAsia="en-GB"/>
        </w:rPr>
        <w:t xml:space="preserve"> will be provide</w:t>
      </w:r>
      <w:r w:rsidR="005D6126">
        <w:rPr>
          <w:rFonts w:cs="Arial"/>
          <w:szCs w:val="24"/>
          <w:lang w:eastAsia="en-GB"/>
        </w:rPr>
        <w:t>d</w:t>
      </w:r>
      <w:r w:rsidR="002F5D63">
        <w:rPr>
          <w:rFonts w:cs="Arial"/>
          <w:szCs w:val="24"/>
          <w:lang w:eastAsia="en-GB"/>
        </w:rPr>
        <w:t xml:space="preserve"> to </w:t>
      </w:r>
      <w:r w:rsidR="00DB0DD2">
        <w:rPr>
          <w:rFonts w:cs="Arial"/>
          <w:szCs w:val="24"/>
          <w:lang w:eastAsia="en-GB"/>
        </w:rPr>
        <w:t xml:space="preserve">the </w:t>
      </w:r>
      <w:r w:rsidR="0011648C">
        <w:rPr>
          <w:rFonts w:cs="Arial"/>
          <w:szCs w:val="24"/>
          <w:lang w:eastAsia="en-GB"/>
        </w:rPr>
        <w:t>S</w:t>
      </w:r>
      <w:r w:rsidR="00DB0DD2">
        <w:rPr>
          <w:rFonts w:cs="Arial"/>
          <w:szCs w:val="24"/>
          <w:lang w:eastAsia="en-GB"/>
        </w:rPr>
        <w:t xml:space="preserve">enior </w:t>
      </w:r>
      <w:r w:rsidR="0011648C">
        <w:rPr>
          <w:rFonts w:cs="Arial"/>
          <w:szCs w:val="24"/>
          <w:lang w:eastAsia="en-GB"/>
        </w:rPr>
        <w:t>E</w:t>
      </w:r>
      <w:r w:rsidR="00DB0DD2">
        <w:rPr>
          <w:rFonts w:cs="Arial"/>
          <w:szCs w:val="24"/>
          <w:lang w:eastAsia="en-GB"/>
        </w:rPr>
        <w:t xml:space="preserve">xecutive </w:t>
      </w:r>
      <w:r w:rsidR="0011648C">
        <w:rPr>
          <w:rFonts w:cs="Arial"/>
          <w:szCs w:val="24"/>
          <w:lang w:eastAsia="en-GB"/>
        </w:rPr>
        <w:t>T</w:t>
      </w:r>
      <w:r w:rsidR="00DB0DD2">
        <w:rPr>
          <w:rFonts w:cs="Arial"/>
          <w:szCs w:val="24"/>
          <w:lang w:eastAsia="en-GB"/>
        </w:rPr>
        <w:t>eam</w:t>
      </w:r>
      <w:r w:rsidR="002F5D63">
        <w:rPr>
          <w:rFonts w:cs="Arial"/>
          <w:szCs w:val="24"/>
          <w:lang w:eastAsia="en-GB"/>
        </w:rPr>
        <w:t xml:space="preserve"> to allow them to </w:t>
      </w:r>
      <w:proofErr w:type="gramStart"/>
      <w:r w:rsidR="002F5D63">
        <w:rPr>
          <w:rFonts w:cs="Arial"/>
          <w:szCs w:val="24"/>
          <w:lang w:eastAsia="en-GB"/>
        </w:rPr>
        <w:t>make a decision</w:t>
      </w:r>
      <w:proofErr w:type="gramEnd"/>
      <w:r w:rsidR="002F5D63">
        <w:rPr>
          <w:rFonts w:cs="Arial"/>
          <w:szCs w:val="24"/>
          <w:lang w:eastAsia="en-GB"/>
        </w:rPr>
        <w:t xml:space="preserve"> on </w:t>
      </w:r>
      <w:r w:rsidR="008B7B8B">
        <w:rPr>
          <w:rFonts w:cs="Arial"/>
          <w:szCs w:val="24"/>
          <w:lang w:eastAsia="en-GB"/>
        </w:rPr>
        <w:t xml:space="preserve">SF’s working </w:t>
      </w:r>
      <w:r w:rsidR="008B7B8B" w:rsidRPr="008B7B8B">
        <w:rPr>
          <w:rFonts w:cs="Arial"/>
          <w:szCs w:val="24"/>
          <w:lang w:eastAsia="en-GB"/>
        </w:rPr>
        <w:t xml:space="preserve">model </w:t>
      </w:r>
      <w:r w:rsidR="00A70E3A">
        <w:rPr>
          <w:rFonts w:cs="Arial"/>
          <w:szCs w:val="24"/>
          <w:lang w:eastAsia="en-GB"/>
        </w:rPr>
        <w:t>in the longer term</w:t>
      </w:r>
      <w:r w:rsidR="002F5D63" w:rsidRPr="008B7B8B">
        <w:rPr>
          <w:rFonts w:cs="Arial"/>
          <w:szCs w:val="24"/>
          <w:lang w:eastAsia="en-GB"/>
        </w:rPr>
        <w:t>.</w:t>
      </w:r>
      <w:r w:rsidR="002F5D63">
        <w:rPr>
          <w:rFonts w:cs="Arial"/>
          <w:szCs w:val="24"/>
          <w:lang w:eastAsia="en-GB"/>
        </w:rPr>
        <w:t xml:space="preserve"> </w:t>
      </w:r>
    </w:p>
    <w:p w14:paraId="723B7A93" w14:textId="6C1D0692" w:rsidR="00A363AB" w:rsidRDefault="0011648C" w:rsidP="51B2ADD4">
      <w:pPr>
        <w:spacing w:after="160" w:line="252" w:lineRule="auto"/>
        <w:jc w:val="both"/>
        <w:rPr>
          <w:b/>
          <w:bCs/>
        </w:rPr>
      </w:pPr>
      <w:r w:rsidRPr="51B2ADD4">
        <w:rPr>
          <w:rFonts w:cs="Arial"/>
          <w:b/>
          <w:bCs/>
          <w:lang w:eastAsia="en-GB"/>
        </w:rPr>
        <w:lastRenderedPageBreak/>
        <w:t>Wider estate strategy:</w:t>
      </w:r>
      <w:r w:rsidRPr="51B2ADD4">
        <w:rPr>
          <w:rFonts w:cs="Arial"/>
          <w:lang w:eastAsia="en-GB"/>
        </w:rPr>
        <w:t xml:space="preserve"> </w:t>
      </w:r>
      <w:r w:rsidR="009777E3" w:rsidRPr="51B2ADD4">
        <w:rPr>
          <w:rFonts w:cs="Arial"/>
          <w:lang w:eastAsia="en-GB"/>
        </w:rPr>
        <w:t xml:space="preserve">The </w:t>
      </w:r>
      <w:r w:rsidR="15E0715F" w:rsidRPr="51B2ADD4">
        <w:rPr>
          <w:rFonts w:cs="Arial"/>
          <w:lang w:eastAsia="en-GB"/>
        </w:rPr>
        <w:t>E</w:t>
      </w:r>
      <w:r w:rsidR="009777E3" w:rsidRPr="51B2ADD4">
        <w:rPr>
          <w:rFonts w:cs="Arial"/>
          <w:lang w:eastAsia="en-GB"/>
        </w:rPr>
        <w:t xml:space="preserve">state </w:t>
      </w:r>
      <w:r w:rsidR="1B202E2C" w:rsidRPr="51B2ADD4">
        <w:rPr>
          <w:rFonts w:cs="Arial"/>
          <w:lang w:eastAsia="en-GB"/>
        </w:rPr>
        <w:t>S</w:t>
      </w:r>
      <w:r w:rsidR="009777E3" w:rsidRPr="51B2ADD4">
        <w:rPr>
          <w:rFonts w:cs="Arial"/>
          <w:lang w:eastAsia="en-GB"/>
        </w:rPr>
        <w:t>trategy outline has been agreed by programme board</w:t>
      </w:r>
      <w:r w:rsidR="00D735C2" w:rsidRPr="51B2ADD4">
        <w:rPr>
          <w:rFonts w:cs="Arial"/>
          <w:lang w:eastAsia="en-GB"/>
        </w:rPr>
        <w:t>. The n</w:t>
      </w:r>
      <w:r w:rsidR="009777E3" w:rsidRPr="51B2ADD4">
        <w:rPr>
          <w:rFonts w:cs="Arial"/>
          <w:lang w:eastAsia="en-GB"/>
        </w:rPr>
        <w:t xml:space="preserve">ext draft will be taken to </w:t>
      </w:r>
      <w:r w:rsidR="00626CB7" w:rsidRPr="51B2ADD4">
        <w:rPr>
          <w:rFonts w:cs="Arial"/>
          <w:lang w:eastAsia="en-GB"/>
        </w:rPr>
        <w:t xml:space="preserve">the </w:t>
      </w:r>
      <w:r w:rsidR="0014564E" w:rsidRPr="51B2ADD4">
        <w:rPr>
          <w:rFonts w:cs="Arial"/>
          <w:lang w:eastAsia="en-GB"/>
        </w:rPr>
        <w:t>S</w:t>
      </w:r>
      <w:r w:rsidR="00626CB7" w:rsidRPr="51B2ADD4">
        <w:rPr>
          <w:rFonts w:cs="Arial"/>
          <w:lang w:eastAsia="en-GB"/>
        </w:rPr>
        <w:t xml:space="preserve">enior </w:t>
      </w:r>
      <w:r w:rsidR="0014564E" w:rsidRPr="51B2ADD4">
        <w:rPr>
          <w:rFonts w:cs="Arial"/>
          <w:lang w:eastAsia="en-GB"/>
        </w:rPr>
        <w:t>O</w:t>
      </w:r>
      <w:r w:rsidR="00626CB7" w:rsidRPr="51B2ADD4">
        <w:rPr>
          <w:rFonts w:cs="Arial"/>
          <w:lang w:eastAsia="en-GB"/>
        </w:rPr>
        <w:t xml:space="preserve">perations </w:t>
      </w:r>
      <w:r w:rsidR="009777E3" w:rsidRPr="51B2ADD4">
        <w:rPr>
          <w:rFonts w:cs="Arial"/>
          <w:lang w:eastAsia="en-GB"/>
        </w:rPr>
        <w:t>G</w:t>
      </w:r>
      <w:r w:rsidR="00626CB7" w:rsidRPr="51B2ADD4">
        <w:rPr>
          <w:rFonts w:cs="Arial"/>
          <w:lang w:eastAsia="en-GB"/>
        </w:rPr>
        <w:t>roup</w:t>
      </w:r>
      <w:r w:rsidR="009777E3" w:rsidRPr="51B2ADD4">
        <w:rPr>
          <w:rFonts w:cs="Arial"/>
          <w:lang w:eastAsia="en-GB"/>
        </w:rPr>
        <w:t xml:space="preserve"> for final comments</w:t>
      </w:r>
      <w:r w:rsidR="00D735C2" w:rsidRPr="51B2ADD4">
        <w:rPr>
          <w:rFonts w:cs="Arial"/>
          <w:lang w:eastAsia="en-GB"/>
        </w:rPr>
        <w:t xml:space="preserve">. </w:t>
      </w:r>
      <w:bookmarkStart w:id="0" w:name="_Hlk117839032"/>
      <w:r w:rsidR="005176E3" w:rsidRPr="51B2ADD4">
        <w:rPr>
          <w:b/>
          <w:bCs/>
        </w:rPr>
        <w:t xml:space="preserve"> </w:t>
      </w:r>
    </w:p>
    <w:p w14:paraId="10251F52" w14:textId="4C7E3496" w:rsidR="00A363AB" w:rsidRDefault="00A363AB" w:rsidP="00A363AB">
      <w:pPr>
        <w:pStyle w:val="ListParagraph"/>
        <w:numPr>
          <w:ilvl w:val="0"/>
          <w:numId w:val="8"/>
        </w:numPr>
        <w:rPr>
          <w:rStyle w:val="ui-provider"/>
          <w:b/>
          <w:bCs/>
        </w:rPr>
      </w:pPr>
      <w:r w:rsidRPr="00A363AB">
        <w:rPr>
          <w:rStyle w:val="ui-provider"/>
          <w:b/>
          <w:bCs/>
        </w:rPr>
        <w:t>Feedback on staff engagement with developing the new Corporate Plan</w:t>
      </w:r>
    </w:p>
    <w:p w14:paraId="20B43B2E" w14:textId="106F1E6B" w:rsidR="0011552C" w:rsidRDefault="0011552C" w:rsidP="0011552C">
      <w:pPr>
        <w:rPr>
          <w:rStyle w:val="ui-provider"/>
          <w:b/>
          <w:bCs/>
        </w:rPr>
      </w:pPr>
    </w:p>
    <w:p w14:paraId="6A62A5F0" w14:textId="7130E279" w:rsidR="008E2689" w:rsidRDefault="008E2689" w:rsidP="008E2689">
      <w:r>
        <w:t xml:space="preserve">Marliese Richmond (MR), the Corporate Planning and Governance Manager, presented the learning and findings of the </w:t>
      </w:r>
      <w:r w:rsidR="001764C3" w:rsidRPr="03C51BAC">
        <w:rPr>
          <w:lang w:val="gd-GB"/>
        </w:rPr>
        <w:t>c</w:t>
      </w:r>
      <w:proofErr w:type="spellStart"/>
      <w:r>
        <w:t>orporate</w:t>
      </w:r>
      <w:proofErr w:type="spellEnd"/>
      <w:r>
        <w:t xml:space="preserve"> </w:t>
      </w:r>
      <w:r w:rsidR="001764C3" w:rsidRPr="03C51BAC">
        <w:rPr>
          <w:lang w:val="gd-GB"/>
        </w:rPr>
        <w:t>p</w:t>
      </w:r>
      <w:proofErr w:type="spellStart"/>
      <w:r>
        <w:t>lanning</w:t>
      </w:r>
      <w:proofErr w:type="spellEnd"/>
      <w:r>
        <w:t xml:space="preserve"> </w:t>
      </w:r>
      <w:r w:rsidR="001764C3" w:rsidRPr="03C51BAC">
        <w:rPr>
          <w:lang w:val="gd-GB"/>
        </w:rPr>
        <w:t>w</w:t>
      </w:r>
      <w:proofErr w:type="spellStart"/>
      <w:r>
        <w:t>orkshops</w:t>
      </w:r>
      <w:proofErr w:type="spellEnd"/>
      <w:r>
        <w:t xml:space="preserve"> </w:t>
      </w:r>
      <w:r w:rsidR="00FE6CF4" w:rsidRPr="03C51BAC">
        <w:rPr>
          <w:lang w:val="gd-GB"/>
        </w:rPr>
        <w:t>that</w:t>
      </w:r>
      <w:r>
        <w:t xml:space="preserve"> were run for staff</w:t>
      </w:r>
      <w:r w:rsidR="001764C3" w:rsidRPr="03C51BAC">
        <w:rPr>
          <w:lang w:val="gd-GB"/>
        </w:rPr>
        <w:t xml:space="preserve"> between</w:t>
      </w:r>
      <w:r>
        <w:t xml:space="preserve"> Nov</w:t>
      </w:r>
      <w:r w:rsidR="001764C3" w:rsidRPr="03C51BAC">
        <w:rPr>
          <w:lang w:val="gd-GB"/>
        </w:rPr>
        <w:t>ember 20</w:t>
      </w:r>
      <w:r>
        <w:t>22</w:t>
      </w:r>
      <w:r w:rsidR="001764C3" w:rsidRPr="03C51BAC">
        <w:rPr>
          <w:lang w:val="gd-GB"/>
        </w:rPr>
        <w:t xml:space="preserve"> and </w:t>
      </w:r>
      <w:r>
        <w:t xml:space="preserve">March </w:t>
      </w:r>
      <w:r w:rsidR="001764C3" w:rsidRPr="03C51BAC">
        <w:rPr>
          <w:lang w:val="gd-GB"/>
        </w:rPr>
        <w:t>20</w:t>
      </w:r>
      <w:r>
        <w:t xml:space="preserve">23. To date, 130 staff have participated, with a further in person workshop for </w:t>
      </w:r>
      <w:r w:rsidR="00FE6CF4" w:rsidRPr="03C51BAC">
        <w:rPr>
          <w:lang w:val="gd-GB"/>
        </w:rPr>
        <w:t>o</w:t>
      </w:r>
      <w:proofErr w:type="spellStart"/>
      <w:r>
        <w:t>perational</w:t>
      </w:r>
      <w:proofErr w:type="spellEnd"/>
      <w:r>
        <w:t xml:space="preserve"> </w:t>
      </w:r>
      <w:r w:rsidR="7B997A5B">
        <w:t>delivery</w:t>
      </w:r>
      <w:r>
        <w:t xml:space="preserve"> </w:t>
      </w:r>
      <w:r w:rsidR="00FE6CF4" w:rsidRPr="03C51BAC">
        <w:rPr>
          <w:lang w:val="gd-GB"/>
        </w:rPr>
        <w:t>p</w:t>
      </w:r>
      <w:r w:rsidR="089EEC1A" w:rsidRPr="03C51BAC">
        <w:rPr>
          <w:lang w:val="gd-GB"/>
        </w:rPr>
        <w:t>l</w:t>
      </w:r>
      <w:proofErr w:type="spellStart"/>
      <w:r>
        <w:t>anning</w:t>
      </w:r>
      <w:proofErr w:type="spellEnd"/>
      <w:r>
        <w:t xml:space="preserve">, and a mop up online session. </w:t>
      </w:r>
      <w:r w:rsidRPr="03C51BAC">
        <w:rPr>
          <w:b/>
          <w:bCs/>
        </w:rPr>
        <w:t xml:space="preserve"> The presentation can be viewed</w:t>
      </w:r>
      <w:r>
        <w:t xml:space="preserve"> </w:t>
      </w:r>
      <w:hyperlink r:id="rId6">
        <w:r w:rsidRPr="03C51BAC">
          <w:rPr>
            <w:rStyle w:val="Hyperlink"/>
          </w:rPr>
          <w:t>here</w:t>
        </w:r>
      </w:hyperlink>
      <w:r>
        <w:t>.</w:t>
      </w:r>
    </w:p>
    <w:p w14:paraId="6584CCD0" w14:textId="77777777" w:rsidR="008E2689" w:rsidRDefault="008E2689" w:rsidP="008E2689"/>
    <w:p w14:paraId="32B24598" w14:textId="616B874B" w:rsidR="008E2689" w:rsidRDefault="008E2689" w:rsidP="008E2689">
      <w:r>
        <w:t>The S</w:t>
      </w:r>
      <w:r w:rsidR="0078741D">
        <w:t xml:space="preserve">trategic </w:t>
      </w:r>
      <w:r>
        <w:t>A</w:t>
      </w:r>
      <w:r w:rsidR="0078741D">
        <w:t xml:space="preserve">dvisory </w:t>
      </w:r>
      <w:r>
        <w:t>G</w:t>
      </w:r>
      <w:r w:rsidR="0078741D">
        <w:t>roup</w:t>
      </w:r>
      <w:r>
        <w:t xml:space="preserve"> members </w:t>
      </w:r>
      <w:r w:rsidR="7532E3F7">
        <w:t xml:space="preserve">thanked Marliese for a very comprehensive presentation and thoroughness of the engagement workshops; they </w:t>
      </w:r>
      <w:r>
        <w:t>gave the following feedback:</w:t>
      </w:r>
    </w:p>
    <w:p w14:paraId="7C249F9F" w14:textId="77777777" w:rsidR="008E2689" w:rsidRDefault="008E2689" w:rsidP="008E2689">
      <w:pPr>
        <w:pStyle w:val="ListParagraph"/>
        <w:numPr>
          <w:ilvl w:val="0"/>
          <w:numId w:val="24"/>
        </w:numPr>
      </w:pPr>
      <w:r>
        <w:rPr>
          <w:b/>
          <w:bCs/>
        </w:rPr>
        <w:t xml:space="preserve">Staff Engagement:  </w:t>
      </w:r>
      <w:r>
        <w:t xml:space="preserve">This was a useful exercise to have </w:t>
      </w:r>
      <w:proofErr w:type="gramStart"/>
      <w:r>
        <w:t>conducted, and</w:t>
      </w:r>
      <w:proofErr w:type="gramEnd"/>
      <w:r>
        <w:t xml:space="preserve"> will have helped staff understand and feel part of the corporate planning process.</w:t>
      </w:r>
    </w:p>
    <w:p w14:paraId="240C9AF0" w14:textId="1ACCD3D2" w:rsidR="008E2689" w:rsidRDefault="008E2689" w:rsidP="008E2689">
      <w:pPr>
        <w:pStyle w:val="ListParagraph"/>
        <w:numPr>
          <w:ilvl w:val="0"/>
          <w:numId w:val="24"/>
        </w:numPr>
      </w:pPr>
      <w:r w:rsidRPr="03C51BAC">
        <w:rPr>
          <w:b/>
          <w:bCs/>
        </w:rPr>
        <w:t xml:space="preserve">Target Operating Model:  </w:t>
      </w:r>
      <w:r>
        <w:t xml:space="preserve">The </w:t>
      </w:r>
      <w:r w:rsidR="5AEBECF4">
        <w:t>feedback from team</w:t>
      </w:r>
      <w:r w:rsidR="52465194">
        <w:t>s</w:t>
      </w:r>
      <w:r w:rsidR="5AEBECF4">
        <w:t xml:space="preserve"> supports the </w:t>
      </w:r>
      <w:r>
        <w:t xml:space="preserve">need for the </w:t>
      </w:r>
      <w:r w:rsidR="00CC5B55">
        <w:t>Target Operating Model (</w:t>
      </w:r>
      <w:r>
        <w:t>TOM</w:t>
      </w:r>
      <w:r w:rsidR="00CC5B55">
        <w:t>)</w:t>
      </w:r>
      <w:r w:rsidR="2BB38F03">
        <w:t xml:space="preserve"> being developed by the </w:t>
      </w:r>
      <w:proofErr w:type="gramStart"/>
      <w:r w:rsidR="2BB38F03">
        <w:t>PMO</w:t>
      </w:r>
      <w:r>
        <w:t>, and</w:t>
      </w:r>
      <w:proofErr w:type="gramEnd"/>
      <w:r>
        <w:t xml:space="preserve"> will assist in prioritising next steps.  It has highlighted the importance of </w:t>
      </w:r>
      <w:r w:rsidR="42C8C052">
        <w:t xml:space="preserve">communicating it to staff, </w:t>
      </w:r>
      <w:r>
        <w:t xml:space="preserve">staggering change and allowing a period of consolidation for staff. </w:t>
      </w:r>
    </w:p>
    <w:p w14:paraId="12A0AC8D" w14:textId="77777777" w:rsidR="008E2689" w:rsidRDefault="008E2689" w:rsidP="008E2689">
      <w:pPr>
        <w:pStyle w:val="ListParagraph"/>
        <w:numPr>
          <w:ilvl w:val="0"/>
          <w:numId w:val="24"/>
        </w:numPr>
      </w:pPr>
      <w:r w:rsidRPr="002E4519">
        <w:rPr>
          <w:b/>
          <w:bCs/>
        </w:rPr>
        <w:t>IT Systems:</w:t>
      </w:r>
      <w:r>
        <w:t xml:space="preserve">  Collaboration has been and will continue to be part of the service redesign of our IT systems.  This process has shown that staff have clear ideas of how procedures could improve and where possible, this should be enabled.</w:t>
      </w:r>
    </w:p>
    <w:p w14:paraId="39085C03" w14:textId="37AE5C54" w:rsidR="008E2689" w:rsidRDefault="008E2689" w:rsidP="008E2689">
      <w:pPr>
        <w:pStyle w:val="ListParagraph"/>
        <w:numPr>
          <w:ilvl w:val="0"/>
          <w:numId w:val="24"/>
        </w:numPr>
      </w:pPr>
      <w:r w:rsidRPr="03C51BAC">
        <w:rPr>
          <w:b/>
          <w:bCs/>
        </w:rPr>
        <w:t>Strategic Objectives:</w:t>
      </w:r>
      <w:r>
        <w:t xml:space="preserve">  </w:t>
      </w:r>
      <w:r w:rsidR="3198C42D">
        <w:t xml:space="preserve">Agreed the broad need and scope of the objectives. </w:t>
      </w:r>
      <w:r w:rsidR="10EB36C6">
        <w:t>Bu</w:t>
      </w:r>
      <w:r>
        <w:t>t</w:t>
      </w:r>
      <w:r w:rsidR="10EB36C6">
        <w:t xml:space="preserve"> that</w:t>
      </w:r>
      <w:r>
        <w:t xml:space="preserve"> </w:t>
      </w:r>
      <w:r w:rsidR="00C452A1">
        <w:t xml:space="preserve">strategic objective </w:t>
      </w:r>
      <w:r>
        <w:t xml:space="preserve">1 (Public Policy) should </w:t>
      </w:r>
      <w:r w:rsidR="703DA95E">
        <w:t xml:space="preserve">not necessarily </w:t>
      </w:r>
      <w:r>
        <w:t>be the leading objective</w:t>
      </w:r>
      <w:r w:rsidR="733C31E9">
        <w:t xml:space="preserve"> (or be reworded around our support to Minister’s objectives)</w:t>
      </w:r>
      <w:r>
        <w:t>, as the Scottish Ministers will be the key audience, this needs to be the lead objective.  However, we can undertake some activities to unpack this for staff.</w:t>
      </w:r>
    </w:p>
    <w:p w14:paraId="10BEC12D" w14:textId="0B21C293" w:rsidR="008E2689" w:rsidRDefault="008E2689" w:rsidP="008E2689">
      <w:pPr>
        <w:pStyle w:val="ListParagraph"/>
        <w:numPr>
          <w:ilvl w:val="0"/>
          <w:numId w:val="24"/>
        </w:numPr>
      </w:pPr>
      <w:r w:rsidRPr="51B2ADD4">
        <w:rPr>
          <w:b/>
          <w:bCs/>
        </w:rPr>
        <w:t>Different Type of Corporate Plan:</w:t>
      </w:r>
      <w:r>
        <w:t xml:space="preserve">  There was consensus that this is a different type of plan to the first one, which was more about establishing SF as an agency, agreeing our purpose, and finding our identity.  This </w:t>
      </w:r>
      <w:r w:rsidR="00DC43C8">
        <w:t>c</w:t>
      </w:r>
      <w:r>
        <w:t xml:space="preserve">orporate </w:t>
      </w:r>
      <w:r w:rsidR="00DC43C8">
        <w:t>p</w:t>
      </w:r>
      <w:r>
        <w:t xml:space="preserve">lan is much more about the next steps, </w:t>
      </w:r>
      <w:r w:rsidR="6C9A4A18">
        <w:t xml:space="preserve">the direction of travel over the next few years, </w:t>
      </w:r>
      <w:r>
        <w:t xml:space="preserve">delivering on our targets, developing our staff, and building on our values.  The themes raised by staff resonated with SAG </w:t>
      </w:r>
      <w:proofErr w:type="gramStart"/>
      <w:r>
        <w:t>members, and</w:t>
      </w:r>
      <w:proofErr w:type="gramEnd"/>
      <w:r>
        <w:t xml:space="preserve"> reflected the discussions at SAG.  </w:t>
      </w:r>
    </w:p>
    <w:p w14:paraId="010585E9" w14:textId="0C9ECDFE" w:rsidR="008E2689" w:rsidRDefault="5835B757" w:rsidP="008E2689">
      <w:pPr>
        <w:pStyle w:val="ListParagraph"/>
        <w:numPr>
          <w:ilvl w:val="0"/>
          <w:numId w:val="24"/>
        </w:numPr>
      </w:pPr>
      <w:r w:rsidRPr="51B2ADD4">
        <w:rPr>
          <w:b/>
          <w:bCs/>
        </w:rPr>
        <w:t xml:space="preserve">A </w:t>
      </w:r>
      <w:r w:rsidR="008E2689" w:rsidRPr="51B2ADD4">
        <w:rPr>
          <w:b/>
          <w:bCs/>
        </w:rPr>
        <w:t>Lean Corporate Plan:</w:t>
      </w:r>
      <w:r w:rsidR="008E2689">
        <w:t xml:space="preserve">  The </w:t>
      </w:r>
      <w:r w:rsidR="00FB3F61">
        <w:t>p</w:t>
      </w:r>
      <w:r w:rsidR="008E2689">
        <w:t>lan should be kept short and succinct – the detail should be translated in plans elsewhere (</w:t>
      </w:r>
      <w:proofErr w:type="spellStart"/>
      <w:proofErr w:type="gramStart"/>
      <w:r w:rsidR="008E2689">
        <w:t>eg</w:t>
      </w:r>
      <w:proofErr w:type="spellEnd"/>
      <w:proofErr w:type="gramEnd"/>
      <w:r w:rsidR="008E2689">
        <w:t xml:space="preserve"> </w:t>
      </w:r>
      <w:r w:rsidR="00FB3F61">
        <w:t>b</w:t>
      </w:r>
      <w:r w:rsidR="008E2689">
        <w:t xml:space="preserve">usiness </w:t>
      </w:r>
      <w:r w:rsidR="00FB3F61">
        <w:t>p</w:t>
      </w:r>
      <w:r w:rsidR="008E2689">
        <w:t xml:space="preserve">lans).  Suggest format similar to </w:t>
      </w:r>
      <w:hyperlink r:id="rId7">
        <w:r w:rsidR="008E2689" w:rsidRPr="51B2ADD4">
          <w:rPr>
            <w:rStyle w:val="Hyperlink"/>
          </w:rPr>
          <w:t>Nature Scot Corporate Plan – 2018-22</w:t>
        </w:r>
      </w:hyperlink>
      <w:r w:rsidR="008E2689">
        <w:t>.</w:t>
      </w:r>
    </w:p>
    <w:p w14:paraId="4BEEF5B7" w14:textId="0F07A9FF" w:rsidR="008E2689" w:rsidRPr="00AC174D" w:rsidRDefault="008E2689" w:rsidP="008E2689">
      <w:pPr>
        <w:pStyle w:val="ListParagraph"/>
        <w:numPr>
          <w:ilvl w:val="0"/>
          <w:numId w:val="24"/>
        </w:numPr>
      </w:pPr>
      <w:r w:rsidRPr="51B2ADD4">
        <w:rPr>
          <w:b/>
          <w:bCs/>
        </w:rPr>
        <w:t>Business As Usual:</w:t>
      </w:r>
      <w:r>
        <w:t xml:space="preserve">  It was agreed that </w:t>
      </w:r>
      <w:r w:rsidR="00FB3F61">
        <w:t>b</w:t>
      </w:r>
      <w:r>
        <w:t xml:space="preserve">usiness as </w:t>
      </w:r>
      <w:r w:rsidR="00FB3F61">
        <w:t>u</w:t>
      </w:r>
      <w:r>
        <w:t>sual</w:t>
      </w:r>
      <w:r w:rsidR="00FB3F61">
        <w:t xml:space="preserve"> (</w:t>
      </w:r>
      <w:proofErr w:type="spellStart"/>
      <w:r w:rsidR="00FB3F61">
        <w:t>BAU</w:t>
      </w:r>
      <w:proofErr w:type="spellEnd"/>
      <w:r w:rsidR="00FB3F61">
        <w:t>)</w:t>
      </w:r>
      <w:r>
        <w:t xml:space="preserve"> must be present in </w:t>
      </w:r>
      <w:r w:rsidR="00FB3F61">
        <w:t>c</w:t>
      </w:r>
      <w:r>
        <w:t xml:space="preserve">orporate </w:t>
      </w:r>
      <w:r w:rsidR="00FB3F61">
        <w:t>p</w:t>
      </w:r>
      <w:r>
        <w:t xml:space="preserve">lan – and that there were two levels in operation – </w:t>
      </w:r>
      <w:proofErr w:type="spellStart"/>
      <w:r>
        <w:t>BAU</w:t>
      </w:r>
      <w:proofErr w:type="spellEnd"/>
      <w:r>
        <w:t xml:space="preserve"> and the improvements suggested by staff/planned as part of TOM.  It cannot solely be about the targets –staff </w:t>
      </w:r>
      <w:r w:rsidR="004B08B8">
        <w:t xml:space="preserve">must </w:t>
      </w:r>
      <w:r>
        <w:t>see their work reflected</w:t>
      </w:r>
      <w:r w:rsidR="004B08B8">
        <w:t xml:space="preserve">. </w:t>
      </w:r>
      <w:r>
        <w:t>Seeing the value of moving forward must be captured.</w:t>
      </w:r>
    </w:p>
    <w:p w14:paraId="040E9D99" w14:textId="638F229D" w:rsidR="695FE259" w:rsidRDefault="695FE259" w:rsidP="51B2ADD4">
      <w:pPr>
        <w:pStyle w:val="ListParagraph"/>
        <w:numPr>
          <w:ilvl w:val="0"/>
          <w:numId w:val="24"/>
        </w:numPr>
        <w:rPr>
          <w:szCs w:val="24"/>
        </w:rPr>
      </w:pPr>
      <w:r w:rsidRPr="51B2ADD4">
        <w:rPr>
          <w:b/>
          <w:bCs/>
          <w:szCs w:val="24"/>
        </w:rPr>
        <w:t>Consultation</w:t>
      </w:r>
      <w:r w:rsidRPr="51B2ADD4">
        <w:rPr>
          <w:szCs w:val="24"/>
        </w:rPr>
        <w:t xml:space="preserve">: </w:t>
      </w:r>
      <w:r w:rsidR="2E6B5DEF" w:rsidRPr="51B2ADD4">
        <w:rPr>
          <w:szCs w:val="24"/>
        </w:rPr>
        <w:t>Recognise</w:t>
      </w:r>
      <w:r w:rsidRPr="51B2ADD4">
        <w:rPr>
          <w:szCs w:val="24"/>
        </w:rPr>
        <w:t xml:space="preserve"> the plan </w:t>
      </w:r>
      <w:proofErr w:type="gramStart"/>
      <w:r w:rsidRPr="51B2ADD4">
        <w:rPr>
          <w:szCs w:val="24"/>
        </w:rPr>
        <w:t>has to</w:t>
      </w:r>
      <w:proofErr w:type="gramEnd"/>
      <w:r w:rsidRPr="51B2ADD4">
        <w:rPr>
          <w:szCs w:val="24"/>
        </w:rPr>
        <w:t xml:space="preserve"> have public consultation, but this can be at appropriate</w:t>
      </w:r>
      <w:r w:rsidR="762D0F21" w:rsidRPr="51B2ADD4">
        <w:rPr>
          <w:szCs w:val="24"/>
        </w:rPr>
        <w:t>ly pitched</w:t>
      </w:r>
      <w:r w:rsidRPr="51B2ADD4">
        <w:rPr>
          <w:szCs w:val="24"/>
        </w:rPr>
        <w:t xml:space="preserve"> and not </w:t>
      </w:r>
      <w:r w:rsidR="1CB5F3DC" w:rsidRPr="51B2ADD4">
        <w:rPr>
          <w:szCs w:val="24"/>
        </w:rPr>
        <w:t xml:space="preserve">necessarily </w:t>
      </w:r>
      <w:r w:rsidR="76BFD8C8" w:rsidRPr="51B2ADD4">
        <w:rPr>
          <w:szCs w:val="24"/>
        </w:rPr>
        <w:t xml:space="preserve">require significant programme of engagement. Consider linkages to other key issues </w:t>
      </w:r>
      <w:proofErr w:type="gramStart"/>
      <w:r w:rsidR="76BFD8C8" w:rsidRPr="51B2ADD4">
        <w:rPr>
          <w:szCs w:val="24"/>
        </w:rPr>
        <w:t>e.g.</w:t>
      </w:r>
      <w:proofErr w:type="gramEnd"/>
      <w:r w:rsidR="76BFD8C8" w:rsidRPr="51B2ADD4">
        <w:rPr>
          <w:szCs w:val="24"/>
        </w:rPr>
        <w:t xml:space="preserve"> FGS consultation to ensure the plan isn’t out of st</w:t>
      </w:r>
      <w:r w:rsidR="0DBDD088" w:rsidRPr="51B2ADD4">
        <w:rPr>
          <w:szCs w:val="24"/>
        </w:rPr>
        <w:t xml:space="preserve">ep. </w:t>
      </w:r>
    </w:p>
    <w:p w14:paraId="29553E8E" w14:textId="77777777" w:rsidR="008E2689" w:rsidRDefault="008E2689" w:rsidP="008E2689"/>
    <w:p w14:paraId="464DA10E" w14:textId="77777777" w:rsidR="008E2689" w:rsidRDefault="008E2689" w:rsidP="008E2689">
      <w:r>
        <w:lastRenderedPageBreak/>
        <w:t xml:space="preserve">The next steps were </w:t>
      </w:r>
      <w:proofErr w:type="gramStart"/>
      <w:r>
        <w:t>outlined</w:t>
      </w:r>
      <w:proofErr w:type="gramEnd"/>
      <w:r>
        <w:t xml:space="preserve"> and actions agreed:</w:t>
      </w:r>
    </w:p>
    <w:p w14:paraId="2B287D44" w14:textId="0C16F174" w:rsidR="008E2689" w:rsidRDefault="008E2689" w:rsidP="008E2689">
      <w:pPr>
        <w:pStyle w:val="ListParagraph"/>
        <w:numPr>
          <w:ilvl w:val="0"/>
          <w:numId w:val="25"/>
        </w:numPr>
      </w:pPr>
      <w:r w:rsidRPr="00EF1E58">
        <w:rPr>
          <w:b/>
          <w:bCs/>
        </w:rPr>
        <w:t>S</w:t>
      </w:r>
      <w:r w:rsidR="003D79DC">
        <w:rPr>
          <w:b/>
          <w:bCs/>
        </w:rPr>
        <w:t xml:space="preserve">trategic </w:t>
      </w:r>
      <w:r w:rsidRPr="00EF1E58">
        <w:rPr>
          <w:b/>
          <w:bCs/>
        </w:rPr>
        <w:t>O</w:t>
      </w:r>
      <w:r w:rsidR="003D79DC">
        <w:rPr>
          <w:b/>
          <w:bCs/>
        </w:rPr>
        <w:t xml:space="preserve">bjective </w:t>
      </w:r>
      <w:r w:rsidRPr="00EF1E58">
        <w:rPr>
          <w:b/>
          <w:bCs/>
        </w:rPr>
        <w:t>1 Policy</w:t>
      </w:r>
      <w:r>
        <w:t xml:space="preserve"> - AH will work with MR to work on the outcome around public </w:t>
      </w:r>
      <w:proofErr w:type="gramStart"/>
      <w:r>
        <w:t>policy, and</w:t>
      </w:r>
      <w:proofErr w:type="gramEnd"/>
      <w:r>
        <w:t xml:space="preserve"> adding value to delivery.</w:t>
      </w:r>
    </w:p>
    <w:p w14:paraId="4B5A51C0" w14:textId="184DCD27" w:rsidR="008E2689" w:rsidRPr="00092800" w:rsidRDefault="008E2689" w:rsidP="008E2689">
      <w:pPr>
        <w:pStyle w:val="ListParagraph"/>
        <w:numPr>
          <w:ilvl w:val="0"/>
          <w:numId w:val="25"/>
        </w:numPr>
      </w:pPr>
      <w:r w:rsidRPr="00EF1E58">
        <w:rPr>
          <w:b/>
          <w:bCs/>
        </w:rPr>
        <w:t>S</w:t>
      </w:r>
      <w:r w:rsidR="003D79DC">
        <w:rPr>
          <w:b/>
          <w:bCs/>
        </w:rPr>
        <w:t xml:space="preserve">trategic </w:t>
      </w:r>
      <w:r w:rsidRPr="00EF1E58">
        <w:rPr>
          <w:b/>
          <w:bCs/>
        </w:rPr>
        <w:t>O</w:t>
      </w:r>
      <w:r w:rsidR="003D79DC">
        <w:rPr>
          <w:b/>
          <w:bCs/>
        </w:rPr>
        <w:t xml:space="preserve">bjective </w:t>
      </w:r>
      <w:r w:rsidRPr="00EF1E58">
        <w:rPr>
          <w:b/>
          <w:bCs/>
        </w:rPr>
        <w:t>3 Processes</w:t>
      </w:r>
      <w:r>
        <w:t xml:space="preserve"> – MR will continue to work with the Head of Programme Management Office on prioritisation of TOM activities.  MR will work with BC and </w:t>
      </w:r>
      <w:proofErr w:type="spellStart"/>
      <w:r>
        <w:t>ZD</w:t>
      </w:r>
      <w:proofErr w:type="spellEnd"/>
      <w:r>
        <w:t xml:space="preserve"> to clarify what should be articulated in the Corporate Plan.</w:t>
      </w:r>
      <w:r w:rsidRPr="00092800">
        <w:rPr>
          <w:b/>
          <w:bCs/>
        </w:rPr>
        <w:t xml:space="preserve"> </w:t>
      </w:r>
    </w:p>
    <w:p w14:paraId="4E3604BA" w14:textId="77777777" w:rsidR="00161B8E" w:rsidRDefault="00161B8E" w:rsidP="008E2689">
      <w:pPr>
        <w:rPr>
          <w:b/>
          <w:bCs/>
        </w:rPr>
      </w:pPr>
    </w:p>
    <w:p w14:paraId="4DF83542" w14:textId="2BCD8DC8" w:rsidR="00A363AB" w:rsidRDefault="00161B8E" w:rsidP="00A363AB">
      <w:pPr>
        <w:rPr>
          <w:rStyle w:val="ui-provider"/>
          <w:b/>
          <w:bCs/>
        </w:rPr>
      </w:pPr>
      <w:r w:rsidRPr="51B2ADD4">
        <w:rPr>
          <w:b/>
          <w:bCs/>
        </w:rPr>
        <w:t xml:space="preserve">Action: </w:t>
      </w:r>
      <w:r w:rsidR="008E2689" w:rsidRPr="51B2ADD4">
        <w:rPr>
          <w:b/>
          <w:bCs/>
        </w:rPr>
        <w:t>Draft and Consult</w:t>
      </w:r>
      <w:r w:rsidR="008E2689">
        <w:t xml:space="preserve"> – MR to pull draft together, referring to the staff consultation, as well as recent stakeholder consultation already undertaken on Scotland’s Forestry Strategy Implementation Plan and the Forestry Grant Scheme.  Share draft with Minister and plan </w:t>
      </w:r>
      <w:r w:rsidR="46BE39DD">
        <w:t xml:space="preserve">public </w:t>
      </w:r>
      <w:r w:rsidR="008E2689">
        <w:t>consultation activities</w:t>
      </w:r>
      <w:r w:rsidR="00B8396F">
        <w:t>.</w:t>
      </w:r>
    </w:p>
    <w:p w14:paraId="296E1512" w14:textId="77777777" w:rsidR="00A363AB" w:rsidRPr="00A363AB" w:rsidRDefault="00A363AB" w:rsidP="00A363AB">
      <w:pPr>
        <w:rPr>
          <w:rStyle w:val="ui-provider"/>
          <w:b/>
          <w:bCs/>
        </w:rPr>
      </w:pPr>
    </w:p>
    <w:p w14:paraId="44DEF19F" w14:textId="5083CAEE" w:rsidR="005176E3" w:rsidRPr="00956F76" w:rsidRDefault="0011552C" w:rsidP="00FB515D">
      <w:pPr>
        <w:pStyle w:val="ListParagraph"/>
        <w:numPr>
          <w:ilvl w:val="0"/>
          <w:numId w:val="8"/>
        </w:numPr>
        <w:jc w:val="both"/>
        <w:rPr>
          <w:rStyle w:val="ui-provider"/>
          <w:rFonts w:cs="Arial"/>
          <w:szCs w:val="24"/>
          <w:lang w:eastAsia="en-GB"/>
        </w:rPr>
      </w:pPr>
      <w:r w:rsidRPr="008318D0">
        <w:rPr>
          <w:rStyle w:val="ui-provider"/>
          <w:b/>
          <w:bCs/>
        </w:rPr>
        <w:t>Meeting our Woodland Creation Targets:</w:t>
      </w:r>
      <w:r>
        <w:rPr>
          <w:rStyle w:val="ui-provider"/>
        </w:rPr>
        <w:t xml:space="preserve"> Discussion on the issues and challenges</w:t>
      </w:r>
    </w:p>
    <w:p w14:paraId="6B0CDF08" w14:textId="00F91E28" w:rsidR="00956F76" w:rsidRDefault="00956F76" w:rsidP="00956F76">
      <w:pPr>
        <w:jc w:val="both"/>
        <w:rPr>
          <w:rStyle w:val="ui-provider"/>
          <w:rFonts w:cs="Arial"/>
          <w:szCs w:val="24"/>
          <w:lang w:eastAsia="en-GB"/>
        </w:rPr>
      </w:pPr>
    </w:p>
    <w:p w14:paraId="5BC5E65F" w14:textId="1D0C77B5" w:rsidR="007017FE" w:rsidRDefault="003A16EA" w:rsidP="001B2195">
      <w:pPr>
        <w:jc w:val="both"/>
        <w:rPr>
          <w:rFonts w:eastAsia="Calibri"/>
          <w:szCs w:val="24"/>
        </w:rPr>
      </w:pPr>
      <w:r w:rsidRPr="00E064C3">
        <w:rPr>
          <w:rFonts w:eastAsia="Calibri"/>
          <w:szCs w:val="24"/>
        </w:rPr>
        <w:t>Th</w:t>
      </w:r>
      <w:r>
        <w:rPr>
          <w:rFonts w:eastAsia="Calibri"/>
          <w:szCs w:val="24"/>
        </w:rPr>
        <w:t xml:space="preserve">e </w:t>
      </w:r>
      <w:r w:rsidR="00933638">
        <w:rPr>
          <w:rFonts w:eastAsia="Calibri"/>
          <w:szCs w:val="24"/>
        </w:rPr>
        <w:t>paper</w:t>
      </w:r>
      <w:r w:rsidR="002F30A3">
        <w:rPr>
          <w:rFonts w:eastAsia="Calibri"/>
          <w:szCs w:val="24"/>
        </w:rPr>
        <w:t xml:space="preserve"> </w:t>
      </w:r>
      <w:r w:rsidRPr="00E064C3">
        <w:rPr>
          <w:rFonts w:eastAsia="Calibri"/>
          <w:szCs w:val="24"/>
        </w:rPr>
        <w:t>inform</w:t>
      </w:r>
      <w:r w:rsidR="00933638">
        <w:rPr>
          <w:rFonts w:eastAsia="Calibri"/>
          <w:szCs w:val="24"/>
        </w:rPr>
        <w:t>ed</w:t>
      </w:r>
      <w:r w:rsidRPr="00E064C3">
        <w:rPr>
          <w:rFonts w:eastAsia="Calibri"/>
          <w:szCs w:val="24"/>
        </w:rPr>
        <w:t xml:space="preserve"> </w:t>
      </w:r>
      <w:r>
        <w:rPr>
          <w:rFonts w:eastAsia="Calibri"/>
          <w:szCs w:val="24"/>
        </w:rPr>
        <w:t xml:space="preserve">the </w:t>
      </w:r>
      <w:r w:rsidRPr="00E064C3">
        <w:rPr>
          <w:rFonts w:eastAsia="Calibri"/>
          <w:szCs w:val="24"/>
        </w:rPr>
        <w:t xml:space="preserve">SAG about </w:t>
      </w:r>
      <w:r>
        <w:rPr>
          <w:rFonts w:eastAsia="Calibri"/>
          <w:szCs w:val="24"/>
        </w:rPr>
        <w:t>meeting the 2022/23 woodland creation out turn and progress towards future targets</w:t>
      </w:r>
      <w:r w:rsidR="007017FE">
        <w:rPr>
          <w:rFonts w:eastAsia="Calibri"/>
          <w:szCs w:val="24"/>
        </w:rPr>
        <w:t>.</w:t>
      </w:r>
      <w:r w:rsidR="001B2195">
        <w:rPr>
          <w:rFonts w:eastAsia="Calibri"/>
          <w:szCs w:val="24"/>
        </w:rPr>
        <w:t xml:space="preserve"> </w:t>
      </w:r>
    </w:p>
    <w:p w14:paraId="02592E9A" w14:textId="77777777" w:rsidR="001847B6" w:rsidRDefault="001847B6" w:rsidP="001B2195">
      <w:pPr>
        <w:jc w:val="both"/>
        <w:rPr>
          <w:szCs w:val="24"/>
          <w:shd w:val="clear" w:color="auto" w:fill="FFFFFF"/>
        </w:rPr>
      </w:pPr>
    </w:p>
    <w:p w14:paraId="09D24B8A" w14:textId="58193FA9" w:rsidR="00447186" w:rsidRDefault="00447186" w:rsidP="00447186">
      <w:pPr>
        <w:jc w:val="both"/>
      </w:pPr>
      <w:r>
        <w:t xml:space="preserve">2021 was an exceptional year due to the impacts of Storm Arwen, with significant diversion of resources to the clean-up and felling activities, resulting in difficulties in securing labour.  Our expectation is that slippage this year will be </w:t>
      </w:r>
      <w:r w:rsidR="6D104320">
        <w:t>the same or more</w:t>
      </w:r>
      <w:r w:rsidR="003F6EB1">
        <w:t>.</w:t>
      </w:r>
    </w:p>
    <w:p w14:paraId="3E23086D" w14:textId="36621DC5" w:rsidR="00A91142" w:rsidRDefault="00E80280" w:rsidP="00CD5AD6">
      <w:pPr>
        <w:contextualSpacing/>
        <w:jc w:val="both"/>
        <w:rPr>
          <w:rFonts w:eastAsia="Calibri"/>
          <w:szCs w:val="24"/>
        </w:rPr>
      </w:pPr>
      <w:r>
        <w:rPr>
          <w:rFonts w:eastAsia="Calibri"/>
          <w:szCs w:val="24"/>
        </w:rPr>
        <w:t xml:space="preserve">The provisional </w:t>
      </w:r>
      <w:r w:rsidRPr="002274FE">
        <w:rPr>
          <w:rFonts w:eastAsia="Calibri"/>
          <w:szCs w:val="24"/>
        </w:rPr>
        <w:t>forecast for woodland creation for 2022-23</w:t>
      </w:r>
      <w:r>
        <w:rPr>
          <w:rFonts w:eastAsia="Calibri"/>
          <w:szCs w:val="24"/>
        </w:rPr>
        <w:t xml:space="preserve"> is in the range 9,800 – 10,800 hectares</w:t>
      </w:r>
      <w:r w:rsidR="006E7E23">
        <w:rPr>
          <w:rFonts w:eastAsia="Calibri"/>
          <w:szCs w:val="24"/>
        </w:rPr>
        <w:t xml:space="preserve">. </w:t>
      </w:r>
      <w:r>
        <w:rPr>
          <w:rFonts w:eastAsia="Calibri"/>
          <w:szCs w:val="24"/>
        </w:rPr>
        <w:t>We expect to meet the 4,000 hectare new native woodland target contained within the Bute House Agreement</w:t>
      </w:r>
      <w:r w:rsidR="00CD5AD6">
        <w:rPr>
          <w:rFonts w:eastAsia="Calibri"/>
          <w:szCs w:val="24"/>
        </w:rPr>
        <w:t xml:space="preserve"> and wo</w:t>
      </w:r>
      <w:r>
        <w:rPr>
          <w:rFonts w:eastAsia="Calibri"/>
          <w:szCs w:val="24"/>
        </w:rPr>
        <w:t xml:space="preserve">rk is under way to develop proposals focussed on </w:t>
      </w:r>
      <w:proofErr w:type="gramStart"/>
      <w:r>
        <w:rPr>
          <w:rFonts w:eastAsia="Calibri"/>
          <w:szCs w:val="24"/>
        </w:rPr>
        <w:t>overcoming  forestry</w:t>
      </w:r>
      <w:proofErr w:type="gramEnd"/>
      <w:r>
        <w:rPr>
          <w:rFonts w:eastAsia="Calibri"/>
          <w:szCs w:val="24"/>
        </w:rPr>
        <w:t xml:space="preserve"> sector capacity and skills challenges.</w:t>
      </w:r>
    </w:p>
    <w:p w14:paraId="18C0B3BC" w14:textId="339D8C7B" w:rsidR="00E80280" w:rsidRDefault="00E80280" w:rsidP="00CD5AD6">
      <w:pPr>
        <w:contextualSpacing/>
        <w:jc w:val="both"/>
        <w:rPr>
          <w:rFonts w:eastAsia="Calibri"/>
          <w:szCs w:val="24"/>
        </w:rPr>
      </w:pPr>
      <w:r>
        <w:rPr>
          <w:rFonts w:eastAsia="Calibri"/>
          <w:szCs w:val="24"/>
        </w:rPr>
        <w:t xml:space="preserve"> </w:t>
      </w:r>
    </w:p>
    <w:p w14:paraId="0E1BCBD6" w14:textId="01B0918F" w:rsidR="00300051" w:rsidRDefault="00300051" w:rsidP="00326973">
      <w:pPr>
        <w:jc w:val="both"/>
      </w:pPr>
      <w:r w:rsidRPr="001A3898">
        <w:t xml:space="preserve">There continues to be healthy pipeline of </w:t>
      </w:r>
      <w:r w:rsidR="001358D8" w:rsidRPr="001A3898">
        <w:t>Forestry Grant Scheme (</w:t>
      </w:r>
      <w:r w:rsidRPr="001A3898">
        <w:t>FGS</w:t>
      </w:r>
      <w:r w:rsidR="001358D8" w:rsidRPr="001A3898">
        <w:t>)</w:t>
      </w:r>
      <w:r w:rsidRPr="001A3898">
        <w:t xml:space="preserve"> applications for woodland creation, with </w:t>
      </w:r>
      <w:proofErr w:type="gramStart"/>
      <w:r w:rsidRPr="001A3898">
        <w:t>over  20,000</w:t>
      </w:r>
      <w:proofErr w:type="gramEnd"/>
      <w:r w:rsidRPr="001A3898">
        <w:t xml:space="preserve"> hectares of projects currently being worked on by applicants and S</w:t>
      </w:r>
      <w:r w:rsidR="001A3898">
        <w:t>F</w:t>
      </w:r>
      <w:r w:rsidRPr="004E07ED">
        <w:t>.  Although 12,800 hectares of applications were submitted for planting in 2022-23</w:t>
      </w:r>
      <w:r w:rsidR="003F5F0C" w:rsidRPr="004E07ED">
        <w:t>, some applications</w:t>
      </w:r>
      <w:r w:rsidR="00D17B21">
        <w:t xml:space="preserve"> required</w:t>
      </w:r>
      <w:r w:rsidRPr="004E07ED">
        <w:t xml:space="preserve"> further development</w:t>
      </w:r>
      <w:r w:rsidR="004E07ED" w:rsidRPr="004E07ED">
        <w:t xml:space="preserve">, </w:t>
      </w:r>
      <w:r w:rsidRPr="004E07ED">
        <w:t xml:space="preserve">and </w:t>
      </w:r>
      <w:r w:rsidR="005E16A7">
        <w:t xml:space="preserve">the </w:t>
      </w:r>
      <w:r w:rsidRPr="004E07ED">
        <w:t>assessment process</w:t>
      </w:r>
      <w:r w:rsidR="005E16A7">
        <w:t xml:space="preserve"> was not completed</w:t>
      </w:r>
      <w:r w:rsidRPr="004E07ED">
        <w:t xml:space="preserve"> in time for planting in 2022-23. These applications </w:t>
      </w:r>
      <w:proofErr w:type="gramStart"/>
      <w:r w:rsidRPr="004E07ED">
        <w:t>will  mainly</w:t>
      </w:r>
      <w:proofErr w:type="gramEnd"/>
      <w:r w:rsidRPr="004E07ED">
        <w:t xml:space="preserve"> be delivered in 2023-24.</w:t>
      </w:r>
      <w:r>
        <w:t xml:space="preserve">   </w:t>
      </w:r>
    </w:p>
    <w:p w14:paraId="4C9841D5" w14:textId="77777777" w:rsidR="00305641" w:rsidRDefault="00305641" w:rsidP="00326973">
      <w:pPr>
        <w:jc w:val="both"/>
      </w:pPr>
    </w:p>
    <w:p w14:paraId="41798D9B" w14:textId="6302431D" w:rsidR="0005587E" w:rsidRDefault="002020D5" w:rsidP="03C51BAC">
      <w:pPr>
        <w:spacing w:line="259" w:lineRule="auto"/>
        <w:jc w:val="both"/>
      </w:pPr>
      <w:r>
        <w:t xml:space="preserve">The main constraint limiting delivery of the woodland creation target in 2022 </w:t>
      </w:r>
      <w:r w:rsidR="00B35448">
        <w:t>was</w:t>
      </w:r>
      <w:r>
        <w:t xml:space="preserve"> a </w:t>
      </w:r>
      <w:r w:rsidR="6A5B451C">
        <w:t xml:space="preserve">skills </w:t>
      </w:r>
      <w:r>
        <w:t>shortage</w:t>
      </w:r>
      <w:r w:rsidR="2EE28E90">
        <w:t xml:space="preserve"> </w:t>
      </w:r>
      <w:proofErr w:type="gramStart"/>
      <w:r w:rsidR="2EE28E90">
        <w:t xml:space="preserve">and </w:t>
      </w:r>
      <w:r>
        <w:t xml:space="preserve"> of</w:t>
      </w:r>
      <w:proofErr w:type="gramEnd"/>
      <w:r>
        <w:t xml:space="preserve"> experienced professional foresters to work with landowners to design high-quality proposals to meet the required standards for FGS funding. The preparation of woodland creation proposals requires a range of specialist knowledge covering soils, forestry practice, landscape design, mapping, environmental surveys, and environmental impact assessment.  Significant numbers of experienced foresters have been retiring from the sector in recent years and although there has been recruitment</w:t>
      </w:r>
      <w:r w:rsidR="00F72EE3">
        <w:t xml:space="preserve"> in</w:t>
      </w:r>
      <w:r>
        <w:t xml:space="preserve"> both the private and public sector, </w:t>
      </w:r>
      <w:r w:rsidR="00F72EE3">
        <w:t>it</w:t>
      </w:r>
      <w:r>
        <w:t xml:space="preserve"> has led to a situation </w:t>
      </w:r>
      <w:proofErr w:type="gramStart"/>
      <w:r>
        <w:t>where  there</w:t>
      </w:r>
      <w:proofErr w:type="gramEnd"/>
      <w:r>
        <w:t xml:space="preserve"> isn’t yet sufficient capacity to increase the rate at which forestry projects are being  developed,  assessed  and delivered.</w:t>
      </w:r>
      <w:r w:rsidR="0005587E">
        <w:t xml:space="preserve"> </w:t>
      </w:r>
    </w:p>
    <w:p w14:paraId="1E792B60" w14:textId="77777777" w:rsidR="000D08A4" w:rsidRDefault="000D08A4" w:rsidP="0005587E">
      <w:pPr>
        <w:jc w:val="both"/>
        <w:rPr>
          <w:szCs w:val="24"/>
        </w:rPr>
      </w:pPr>
    </w:p>
    <w:p w14:paraId="25504138" w14:textId="77777777" w:rsidR="000D08A4" w:rsidRDefault="000D08A4" w:rsidP="000D08A4">
      <w:pPr>
        <w:jc w:val="both"/>
      </w:pPr>
      <w:r>
        <w:t xml:space="preserve">Discussions with industry representatives, suggest that they have a similar view that the growth in planting is being constrained by aspects of forestry sector capacity rather than the performance of public agencies or the complexities of woodland creation </w:t>
      </w:r>
      <w:r>
        <w:lastRenderedPageBreak/>
        <w:t>approval processes.</w:t>
      </w:r>
      <w:r w:rsidRPr="00444BC8">
        <w:t xml:space="preserve"> </w:t>
      </w:r>
      <w:r>
        <w:t xml:space="preserve">At a UK level, we expect that Scotland will be creating around 70-75% of all new woodland. </w:t>
      </w:r>
    </w:p>
    <w:p w14:paraId="2B04B899" w14:textId="77777777" w:rsidR="0005587E" w:rsidRDefault="0005587E" w:rsidP="0005587E">
      <w:pPr>
        <w:jc w:val="both"/>
        <w:rPr>
          <w:szCs w:val="24"/>
        </w:rPr>
      </w:pPr>
    </w:p>
    <w:p w14:paraId="08DD02D0" w14:textId="5A10A95A" w:rsidR="003222B6" w:rsidRPr="001259F7" w:rsidRDefault="0005587E" w:rsidP="00B35448">
      <w:pPr>
        <w:jc w:val="both"/>
        <w:rPr>
          <w:szCs w:val="24"/>
        </w:rPr>
      </w:pPr>
      <w:r>
        <w:rPr>
          <w:szCs w:val="24"/>
        </w:rPr>
        <w:t>I</w:t>
      </w:r>
      <w:r w:rsidRPr="004014F1">
        <w:rPr>
          <w:szCs w:val="24"/>
        </w:rPr>
        <w:t xml:space="preserve">ncreasing numbers </w:t>
      </w:r>
      <w:proofErr w:type="gramStart"/>
      <w:r w:rsidRPr="004014F1">
        <w:rPr>
          <w:szCs w:val="24"/>
        </w:rPr>
        <w:t>of  cases</w:t>
      </w:r>
      <w:proofErr w:type="gramEnd"/>
      <w:r w:rsidRPr="004014F1">
        <w:rPr>
          <w:szCs w:val="24"/>
        </w:rPr>
        <w:t xml:space="preserve"> are proving to be problematic as a result of intense stakeholder interest. This involves more staff and agent time to deal with and reduces output. </w:t>
      </w:r>
      <w:r w:rsidR="002F0A40">
        <w:rPr>
          <w:rStyle w:val="ui-provider"/>
          <w:rFonts w:cs="Arial"/>
          <w:szCs w:val="24"/>
          <w:lang w:eastAsia="en-GB"/>
        </w:rPr>
        <w:t xml:space="preserve">Assessing issues and ensuring compliance is </w:t>
      </w:r>
      <w:r w:rsidR="00D1174B">
        <w:rPr>
          <w:rStyle w:val="ui-provider"/>
          <w:rFonts w:cs="Arial"/>
          <w:szCs w:val="24"/>
          <w:lang w:eastAsia="en-GB"/>
        </w:rPr>
        <w:t>time consuming</w:t>
      </w:r>
      <w:r w:rsidR="002F0A40">
        <w:rPr>
          <w:rStyle w:val="ui-provider"/>
          <w:rFonts w:cs="Arial"/>
          <w:szCs w:val="24"/>
          <w:lang w:eastAsia="en-GB"/>
        </w:rPr>
        <w:t xml:space="preserve">. </w:t>
      </w:r>
      <w:r w:rsidR="00E1343D">
        <w:rPr>
          <w:rStyle w:val="ui-provider"/>
          <w:rFonts w:cs="Arial"/>
          <w:szCs w:val="24"/>
          <w:lang w:eastAsia="en-GB"/>
        </w:rPr>
        <w:t>There</w:t>
      </w:r>
      <w:r w:rsidR="002F0A40">
        <w:rPr>
          <w:rStyle w:val="ui-provider"/>
          <w:rFonts w:cs="Arial"/>
          <w:szCs w:val="24"/>
          <w:lang w:eastAsia="en-GB"/>
        </w:rPr>
        <w:t xml:space="preserve"> would need </w:t>
      </w:r>
      <w:r w:rsidR="00E1343D">
        <w:rPr>
          <w:rStyle w:val="ui-provider"/>
          <w:rFonts w:cs="Arial"/>
          <w:szCs w:val="24"/>
          <w:lang w:eastAsia="en-GB"/>
        </w:rPr>
        <w:t xml:space="preserve">to be </w:t>
      </w:r>
      <w:r w:rsidR="002F0A40">
        <w:rPr>
          <w:rStyle w:val="ui-provider"/>
          <w:rFonts w:cs="Arial"/>
          <w:szCs w:val="24"/>
          <w:lang w:eastAsia="en-GB"/>
        </w:rPr>
        <w:t xml:space="preserve">changes in the legal basis to simplify the process. </w:t>
      </w:r>
      <w:r w:rsidR="001259F7">
        <w:rPr>
          <w:rStyle w:val="ui-provider"/>
          <w:rFonts w:cs="Arial"/>
          <w:szCs w:val="24"/>
          <w:lang w:eastAsia="en-GB"/>
        </w:rPr>
        <w:t xml:space="preserve">There was a suggestion that </w:t>
      </w:r>
      <w:r w:rsidR="001259F7" w:rsidRPr="004014F1">
        <w:rPr>
          <w:szCs w:val="24"/>
        </w:rPr>
        <w:t xml:space="preserve">SF </w:t>
      </w:r>
      <w:r w:rsidR="001259F7">
        <w:rPr>
          <w:szCs w:val="24"/>
        </w:rPr>
        <w:t>could</w:t>
      </w:r>
      <w:r w:rsidR="001259F7" w:rsidRPr="004014F1">
        <w:rPr>
          <w:szCs w:val="24"/>
        </w:rPr>
        <w:t xml:space="preserve"> offer formal training or workshops to the private sector</w:t>
      </w:r>
      <w:r w:rsidR="00E1343D">
        <w:rPr>
          <w:szCs w:val="24"/>
        </w:rPr>
        <w:t xml:space="preserve"> to assist with the preparation of FGS applications</w:t>
      </w:r>
      <w:r w:rsidR="001259F7" w:rsidRPr="004014F1">
        <w:rPr>
          <w:szCs w:val="24"/>
        </w:rPr>
        <w:t xml:space="preserve">. </w:t>
      </w:r>
      <w:r w:rsidR="00D45D33">
        <w:rPr>
          <w:szCs w:val="24"/>
        </w:rPr>
        <w:t>SF</w:t>
      </w:r>
      <w:r w:rsidR="001259F7" w:rsidRPr="004014F1">
        <w:rPr>
          <w:szCs w:val="24"/>
        </w:rPr>
        <w:t xml:space="preserve"> have done this in the past and </w:t>
      </w:r>
      <w:r w:rsidR="00D45D33">
        <w:rPr>
          <w:szCs w:val="24"/>
        </w:rPr>
        <w:t xml:space="preserve">it is considered </w:t>
      </w:r>
      <w:r w:rsidR="001259F7" w:rsidRPr="004014F1">
        <w:rPr>
          <w:szCs w:val="24"/>
        </w:rPr>
        <w:t>necessary again, but it would impact on SF capacity.</w:t>
      </w:r>
    </w:p>
    <w:p w14:paraId="6364BD05" w14:textId="77777777" w:rsidR="002F29E3" w:rsidRPr="00867132" w:rsidRDefault="002F29E3" w:rsidP="002F29E3">
      <w:pPr>
        <w:rPr>
          <w:szCs w:val="24"/>
        </w:rPr>
      </w:pPr>
    </w:p>
    <w:p w14:paraId="3A6506B5" w14:textId="0712FEC2" w:rsidR="00141891" w:rsidRDefault="00C158CB" w:rsidP="00141891">
      <w:pPr>
        <w:rPr>
          <w:szCs w:val="24"/>
        </w:rPr>
      </w:pPr>
      <w:r>
        <w:rPr>
          <w:szCs w:val="24"/>
        </w:rPr>
        <w:t xml:space="preserve">There </w:t>
      </w:r>
      <w:r w:rsidR="008870AA">
        <w:rPr>
          <w:szCs w:val="24"/>
        </w:rPr>
        <w:t>was</w:t>
      </w:r>
      <w:r>
        <w:rPr>
          <w:szCs w:val="24"/>
        </w:rPr>
        <w:t xml:space="preserve"> discussion around the need to </w:t>
      </w:r>
      <w:r w:rsidR="002F29E3" w:rsidRPr="00CE6D0D">
        <w:rPr>
          <w:szCs w:val="24"/>
        </w:rPr>
        <w:t>change our approach to training and supporting recently appointed</w:t>
      </w:r>
      <w:r w:rsidR="00EF0DC3">
        <w:rPr>
          <w:szCs w:val="24"/>
        </w:rPr>
        <w:t xml:space="preserve"> Woodland Officer</w:t>
      </w:r>
      <w:r w:rsidR="002F29E3" w:rsidRPr="00CE6D0D">
        <w:rPr>
          <w:szCs w:val="24"/>
        </w:rPr>
        <w:t xml:space="preserve"> staff.</w:t>
      </w:r>
      <w:r w:rsidR="00BD0F03">
        <w:rPr>
          <w:szCs w:val="24"/>
        </w:rPr>
        <w:t xml:space="preserve"> </w:t>
      </w:r>
      <w:r w:rsidR="00141891" w:rsidRPr="00867132">
        <w:rPr>
          <w:szCs w:val="24"/>
        </w:rPr>
        <w:t>To address this</w:t>
      </w:r>
      <w:r>
        <w:rPr>
          <w:szCs w:val="24"/>
        </w:rPr>
        <w:t>,</w:t>
      </w:r>
      <w:r w:rsidR="00141891" w:rsidRPr="00867132">
        <w:rPr>
          <w:szCs w:val="24"/>
        </w:rPr>
        <w:t xml:space="preserve"> we would need to provide a</w:t>
      </w:r>
      <w:r w:rsidR="00BD0F03">
        <w:rPr>
          <w:szCs w:val="24"/>
        </w:rPr>
        <w:t>n</w:t>
      </w:r>
      <w:r w:rsidR="00141891" w:rsidRPr="00867132">
        <w:rPr>
          <w:szCs w:val="24"/>
        </w:rPr>
        <w:t xml:space="preserve"> increased level of training on key aspects of </w:t>
      </w:r>
      <w:r w:rsidR="00141891" w:rsidRPr="005975B3">
        <w:rPr>
          <w:szCs w:val="24"/>
        </w:rPr>
        <w:t>the</w:t>
      </w:r>
      <w:r w:rsidR="00141891" w:rsidRPr="00867132">
        <w:rPr>
          <w:szCs w:val="24"/>
        </w:rPr>
        <w:t xml:space="preserve"> role together with ongoing support visits to conservancies to help consolidate</w:t>
      </w:r>
      <w:r w:rsidR="0057268B">
        <w:rPr>
          <w:szCs w:val="24"/>
        </w:rPr>
        <w:t xml:space="preserve"> </w:t>
      </w:r>
      <w:proofErr w:type="gramStart"/>
      <w:r w:rsidR="0057268B">
        <w:rPr>
          <w:szCs w:val="24"/>
        </w:rPr>
        <w:t>learning,</w:t>
      </w:r>
      <w:r w:rsidR="00141891" w:rsidRPr="00867132">
        <w:rPr>
          <w:szCs w:val="24"/>
        </w:rPr>
        <w:t xml:space="preserve"> and</w:t>
      </w:r>
      <w:proofErr w:type="gramEnd"/>
      <w:r w:rsidR="00141891" w:rsidRPr="00867132">
        <w:rPr>
          <w:szCs w:val="24"/>
        </w:rPr>
        <w:t xml:space="preserve"> ensure</w:t>
      </w:r>
      <w:r w:rsidR="0057268B">
        <w:rPr>
          <w:szCs w:val="24"/>
        </w:rPr>
        <w:t xml:space="preserve"> that</w:t>
      </w:r>
      <w:r w:rsidR="00141891" w:rsidRPr="00867132">
        <w:rPr>
          <w:szCs w:val="24"/>
        </w:rPr>
        <w:t xml:space="preserve"> good practice is getting embedded. </w:t>
      </w:r>
      <w:r w:rsidR="00FE6354">
        <w:rPr>
          <w:szCs w:val="24"/>
        </w:rPr>
        <w:t xml:space="preserve">There was </w:t>
      </w:r>
      <w:r w:rsidR="00842BA5">
        <w:rPr>
          <w:szCs w:val="24"/>
        </w:rPr>
        <w:t xml:space="preserve">discussion about the </w:t>
      </w:r>
      <w:r w:rsidR="00023E49">
        <w:rPr>
          <w:szCs w:val="24"/>
        </w:rPr>
        <w:t>curriculum</w:t>
      </w:r>
      <w:r w:rsidR="009C595F">
        <w:rPr>
          <w:szCs w:val="24"/>
        </w:rPr>
        <w:t xml:space="preserve"> </w:t>
      </w:r>
      <w:r w:rsidR="00666B37">
        <w:rPr>
          <w:szCs w:val="24"/>
        </w:rPr>
        <w:t>of formal forestry courses and the need to ensure that they meet the needs of the duties of todays’ Woodland Officer</w:t>
      </w:r>
      <w:r w:rsidR="00FB0D8B">
        <w:rPr>
          <w:szCs w:val="24"/>
        </w:rPr>
        <w:t xml:space="preserve">, including the grants process. </w:t>
      </w:r>
    </w:p>
    <w:p w14:paraId="1579923F" w14:textId="77777777" w:rsidR="00543140" w:rsidRDefault="00543140" w:rsidP="004533F5">
      <w:pPr>
        <w:jc w:val="both"/>
        <w:rPr>
          <w:szCs w:val="24"/>
        </w:rPr>
      </w:pPr>
    </w:p>
    <w:p w14:paraId="5BE30E2D" w14:textId="1C95A71F" w:rsidR="000D3C5E" w:rsidRPr="004014F1" w:rsidRDefault="00B570B3" w:rsidP="00D669B0">
      <w:pPr>
        <w:rPr>
          <w:szCs w:val="24"/>
        </w:rPr>
      </w:pPr>
      <w:r w:rsidRPr="009F360C">
        <w:rPr>
          <w:szCs w:val="24"/>
        </w:rPr>
        <w:t xml:space="preserve">Quantifiable benefits of </w:t>
      </w:r>
      <w:r w:rsidR="00446D1D">
        <w:rPr>
          <w:szCs w:val="24"/>
        </w:rPr>
        <w:t xml:space="preserve">the </w:t>
      </w:r>
      <w:r w:rsidRPr="009F360C">
        <w:rPr>
          <w:szCs w:val="24"/>
        </w:rPr>
        <w:t xml:space="preserve">Improvement and Delivery Programme on </w:t>
      </w:r>
      <w:r w:rsidR="00743182" w:rsidRPr="009F360C">
        <w:rPr>
          <w:szCs w:val="24"/>
        </w:rPr>
        <w:t xml:space="preserve">the </w:t>
      </w:r>
      <w:r w:rsidRPr="009F360C">
        <w:rPr>
          <w:szCs w:val="24"/>
        </w:rPr>
        <w:t>current system</w:t>
      </w:r>
      <w:r w:rsidR="00446D1D">
        <w:rPr>
          <w:szCs w:val="24"/>
        </w:rPr>
        <w:t>,</w:t>
      </w:r>
      <w:r w:rsidR="007B0319" w:rsidRPr="009F360C">
        <w:rPr>
          <w:szCs w:val="24"/>
        </w:rPr>
        <w:t xml:space="preserve"> and the s</w:t>
      </w:r>
      <w:r w:rsidRPr="009F360C">
        <w:rPr>
          <w:szCs w:val="24"/>
        </w:rPr>
        <w:t>cope for digitisation and automation</w:t>
      </w:r>
      <w:r w:rsidR="007B0319" w:rsidRPr="009F360C">
        <w:rPr>
          <w:szCs w:val="24"/>
        </w:rPr>
        <w:t xml:space="preserve"> </w:t>
      </w:r>
      <w:r w:rsidRPr="009F360C">
        <w:rPr>
          <w:szCs w:val="24"/>
        </w:rPr>
        <w:t>should start to</w:t>
      </w:r>
      <w:r w:rsidR="00446D1D">
        <w:rPr>
          <w:szCs w:val="24"/>
        </w:rPr>
        <w:t xml:space="preserve"> </w:t>
      </w:r>
      <w:r w:rsidR="00EE640B">
        <w:rPr>
          <w:szCs w:val="24"/>
        </w:rPr>
        <w:t>be realised</w:t>
      </w:r>
      <w:r w:rsidRPr="009F360C">
        <w:rPr>
          <w:szCs w:val="24"/>
        </w:rPr>
        <w:t xml:space="preserve"> from 23/24</w:t>
      </w:r>
      <w:r w:rsidR="00EE640B">
        <w:rPr>
          <w:szCs w:val="24"/>
        </w:rPr>
        <w:t>.</w:t>
      </w:r>
      <w:r w:rsidR="00706C78">
        <w:rPr>
          <w:szCs w:val="24"/>
        </w:rPr>
        <w:t xml:space="preserve"> </w:t>
      </w:r>
      <w:r w:rsidR="001C0429">
        <w:rPr>
          <w:szCs w:val="24"/>
        </w:rPr>
        <w:t>D</w:t>
      </w:r>
      <w:r w:rsidR="00D669B0" w:rsidRPr="009F360C">
        <w:rPr>
          <w:szCs w:val="24"/>
        </w:rPr>
        <w:t>evelop</w:t>
      </w:r>
      <w:r w:rsidR="00E007F0">
        <w:rPr>
          <w:szCs w:val="24"/>
        </w:rPr>
        <w:t>ing</w:t>
      </w:r>
      <w:r w:rsidR="00D669B0" w:rsidRPr="009F360C">
        <w:rPr>
          <w:szCs w:val="24"/>
        </w:rPr>
        <w:t xml:space="preserve"> our training provision is key to improving performance, but </w:t>
      </w:r>
      <w:r w:rsidR="005832F7">
        <w:rPr>
          <w:szCs w:val="24"/>
        </w:rPr>
        <w:t xml:space="preserve">that requires </w:t>
      </w:r>
      <w:r w:rsidR="00D669B0" w:rsidRPr="009F360C">
        <w:rPr>
          <w:szCs w:val="24"/>
        </w:rPr>
        <w:t xml:space="preserve">taking experienced staff away from casework. We need to increase our capacity </w:t>
      </w:r>
      <w:proofErr w:type="gramStart"/>
      <w:r w:rsidR="00D669B0" w:rsidRPr="009F360C">
        <w:rPr>
          <w:szCs w:val="24"/>
        </w:rPr>
        <w:t>to  train</w:t>
      </w:r>
      <w:proofErr w:type="gramEnd"/>
      <w:r w:rsidR="00D669B0" w:rsidRPr="009F360C">
        <w:rPr>
          <w:szCs w:val="24"/>
        </w:rPr>
        <w:t xml:space="preserve"> staff and provide support in other ways, such as technical support visits. To do this will require 2-3 FTE (from across the national ops delivery team) to be dedicated to training and supporting staff.  </w:t>
      </w:r>
      <w:r w:rsidR="00CA0519">
        <w:rPr>
          <w:szCs w:val="24"/>
        </w:rPr>
        <w:t xml:space="preserve">It was suggested that SF could explore using retired staff </w:t>
      </w:r>
      <w:r w:rsidR="00CD23BE">
        <w:rPr>
          <w:szCs w:val="24"/>
        </w:rPr>
        <w:t xml:space="preserve">from the sector to help facilitate the learning. </w:t>
      </w:r>
    </w:p>
    <w:p w14:paraId="14FEBEB3" w14:textId="77777777" w:rsidR="00956F76" w:rsidRPr="00956F76" w:rsidRDefault="00956F76" w:rsidP="00956F76">
      <w:pPr>
        <w:jc w:val="both"/>
        <w:rPr>
          <w:rStyle w:val="ui-provider"/>
          <w:rFonts w:cs="Arial"/>
          <w:szCs w:val="24"/>
          <w:lang w:eastAsia="en-GB"/>
        </w:rPr>
      </w:pPr>
    </w:p>
    <w:p w14:paraId="3B43043F" w14:textId="5923E136" w:rsidR="00956F76" w:rsidRPr="00A363AB" w:rsidRDefault="00956F76" w:rsidP="00FB515D">
      <w:pPr>
        <w:pStyle w:val="ListParagraph"/>
        <w:numPr>
          <w:ilvl w:val="0"/>
          <w:numId w:val="8"/>
        </w:numPr>
        <w:jc w:val="both"/>
        <w:rPr>
          <w:rFonts w:cs="Arial"/>
          <w:szCs w:val="24"/>
          <w:lang w:eastAsia="en-GB"/>
        </w:rPr>
      </w:pPr>
      <w:r>
        <w:rPr>
          <w:rStyle w:val="ui-provider"/>
          <w:b/>
          <w:bCs/>
        </w:rPr>
        <w:t>AOB</w:t>
      </w:r>
    </w:p>
    <w:p w14:paraId="7D6B7B37" w14:textId="77777777" w:rsidR="00650A7B" w:rsidRDefault="00650A7B" w:rsidP="00BA29F2">
      <w:pPr>
        <w:pStyle w:val="ListParagraph"/>
        <w:ind w:left="0"/>
        <w:rPr>
          <w:i/>
          <w:iCs/>
        </w:rPr>
      </w:pPr>
    </w:p>
    <w:p w14:paraId="5B6FCDD9" w14:textId="66BF0B63" w:rsidR="003149C9" w:rsidRPr="00956F76" w:rsidRDefault="002C2641" w:rsidP="00FA411F">
      <w:pPr>
        <w:rPr>
          <w:szCs w:val="24"/>
        </w:rPr>
      </w:pPr>
      <w:bookmarkStart w:id="1" w:name="_Hlk117845702"/>
      <w:bookmarkEnd w:id="0"/>
      <w:r>
        <w:rPr>
          <w:szCs w:val="24"/>
        </w:rPr>
        <w:t xml:space="preserve">None. </w:t>
      </w:r>
    </w:p>
    <w:p w14:paraId="3E06EC75" w14:textId="6DCDE6C3" w:rsidR="00FA411F" w:rsidRDefault="00FA411F" w:rsidP="00FA411F">
      <w:pPr>
        <w:rPr>
          <w:szCs w:val="24"/>
        </w:rPr>
      </w:pPr>
    </w:p>
    <w:p w14:paraId="0F1AC9D1" w14:textId="50F6436A" w:rsidR="00FA411F" w:rsidRPr="00FA411F" w:rsidRDefault="00FA411F" w:rsidP="00FA411F">
      <w:pPr>
        <w:pStyle w:val="ListParagraph"/>
        <w:numPr>
          <w:ilvl w:val="0"/>
          <w:numId w:val="8"/>
        </w:numPr>
        <w:rPr>
          <w:b/>
          <w:bCs/>
          <w:szCs w:val="24"/>
        </w:rPr>
      </w:pPr>
      <w:r>
        <w:rPr>
          <w:szCs w:val="24"/>
        </w:rPr>
        <w:t xml:space="preserve"> </w:t>
      </w:r>
      <w:r w:rsidRPr="00FA411F">
        <w:rPr>
          <w:b/>
          <w:bCs/>
          <w:szCs w:val="24"/>
        </w:rPr>
        <w:t>Date of Next Meeting</w:t>
      </w:r>
    </w:p>
    <w:p w14:paraId="12851BBE" w14:textId="15521462" w:rsidR="00FA411F" w:rsidRDefault="00FA411F" w:rsidP="00FA411F">
      <w:pPr>
        <w:rPr>
          <w:b/>
          <w:bCs/>
          <w:szCs w:val="24"/>
        </w:rPr>
      </w:pPr>
    </w:p>
    <w:p w14:paraId="4AEFB828" w14:textId="4D20B8D7" w:rsidR="003149C9" w:rsidRDefault="00FA411F" w:rsidP="00FA411F">
      <w:r>
        <w:t>The</w:t>
      </w:r>
      <w:r w:rsidR="00B8396F">
        <w:t xml:space="preserve"> next</w:t>
      </w:r>
      <w:r>
        <w:t xml:space="preserve"> SAG is </w:t>
      </w:r>
      <w:r w:rsidR="00B405D2">
        <w:t>13 June</w:t>
      </w:r>
      <w:r w:rsidR="003149C9">
        <w:t xml:space="preserve"> 2023</w:t>
      </w:r>
      <w:r w:rsidR="00B405D2">
        <w:t xml:space="preserve">. </w:t>
      </w:r>
      <w:r w:rsidR="7376D984">
        <w:t xml:space="preserve">Suggestion that this is at a different location and has an element of a visit, possibly to </w:t>
      </w:r>
      <w:r w:rsidR="2D0F8D7F">
        <w:t xml:space="preserve">discuss some land use issues and </w:t>
      </w:r>
      <w:r w:rsidR="7376D984">
        <w:t xml:space="preserve">see forest operations. </w:t>
      </w:r>
      <w:r w:rsidR="00B8396F">
        <w:t xml:space="preserve">Location to be confirmed. </w:t>
      </w:r>
    </w:p>
    <w:p w14:paraId="56CAF5E8" w14:textId="77777777" w:rsidR="003149C9" w:rsidRDefault="003149C9" w:rsidP="00FA411F">
      <w:pPr>
        <w:rPr>
          <w:szCs w:val="24"/>
        </w:rPr>
      </w:pPr>
    </w:p>
    <w:bookmarkEnd w:id="1"/>
    <w:p w14:paraId="4BD2F770" w14:textId="00C3443E" w:rsidR="005176E3" w:rsidRDefault="005176E3" w:rsidP="005A05DF">
      <w:pPr>
        <w:jc w:val="both"/>
        <w:rPr>
          <w:b/>
        </w:rPr>
      </w:pPr>
    </w:p>
    <w:sectPr w:rsidR="005176E3"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D8B3DE0"/>
    <w:multiLevelType w:val="hybridMultilevel"/>
    <w:tmpl w:val="E97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E1D"/>
    <w:multiLevelType w:val="hybridMultilevel"/>
    <w:tmpl w:val="EAE0410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5F66BE"/>
    <w:multiLevelType w:val="hybridMultilevel"/>
    <w:tmpl w:val="B35C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D92375"/>
    <w:multiLevelType w:val="hybridMultilevel"/>
    <w:tmpl w:val="09C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F6D80"/>
    <w:multiLevelType w:val="hybridMultilevel"/>
    <w:tmpl w:val="341C62C8"/>
    <w:lvl w:ilvl="0" w:tplc="25F44E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186652"/>
    <w:multiLevelType w:val="hybridMultilevel"/>
    <w:tmpl w:val="5A7000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37A7B"/>
    <w:multiLevelType w:val="hybridMultilevel"/>
    <w:tmpl w:val="333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9651C"/>
    <w:multiLevelType w:val="hybridMultilevel"/>
    <w:tmpl w:val="24BEE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65E17"/>
    <w:multiLevelType w:val="hybridMultilevel"/>
    <w:tmpl w:val="DA20933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0"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11" w15:restartNumberingAfterBreak="0">
    <w:nsid w:val="29240F96"/>
    <w:multiLevelType w:val="hybridMultilevel"/>
    <w:tmpl w:val="3BF6C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4423D4"/>
    <w:multiLevelType w:val="hybridMultilevel"/>
    <w:tmpl w:val="7E6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4" w15:restartNumberingAfterBreak="0">
    <w:nsid w:val="2D08350E"/>
    <w:multiLevelType w:val="hybridMultilevel"/>
    <w:tmpl w:val="522CC626"/>
    <w:lvl w:ilvl="0" w:tplc="159C8186">
      <w:start w:val="1"/>
      <w:numFmt w:val="decimal"/>
      <w:lvlText w:val="%1."/>
      <w:lvlJc w:val="left"/>
      <w:pPr>
        <w:ind w:left="644"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E84557"/>
    <w:multiLevelType w:val="hybridMultilevel"/>
    <w:tmpl w:val="C190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ED464D"/>
    <w:multiLevelType w:val="hybridMultilevel"/>
    <w:tmpl w:val="9AC0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D6903"/>
    <w:multiLevelType w:val="hybridMultilevel"/>
    <w:tmpl w:val="1C544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1852CB"/>
    <w:multiLevelType w:val="hybridMultilevel"/>
    <w:tmpl w:val="E3C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77DC5"/>
    <w:multiLevelType w:val="hybridMultilevel"/>
    <w:tmpl w:val="01A2FC5E"/>
    <w:lvl w:ilvl="0" w:tplc="76EE0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2F171"/>
    <w:multiLevelType w:val="hybridMultilevel"/>
    <w:tmpl w:val="52840E68"/>
    <w:lvl w:ilvl="0" w:tplc="ECA4F1B0">
      <w:start w:val="1"/>
      <w:numFmt w:val="bullet"/>
      <w:lvlText w:val=""/>
      <w:lvlJc w:val="left"/>
      <w:pPr>
        <w:ind w:left="720" w:hanging="360"/>
      </w:pPr>
      <w:rPr>
        <w:rFonts w:ascii="Symbol" w:hAnsi="Symbol" w:hint="default"/>
      </w:rPr>
    </w:lvl>
    <w:lvl w:ilvl="1" w:tplc="81FAD418">
      <w:start w:val="1"/>
      <w:numFmt w:val="bullet"/>
      <w:lvlText w:val="o"/>
      <w:lvlJc w:val="left"/>
      <w:pPr>
        <w:ind w:left="1440" w:hanging="360"/>
      </w:pPr>
      <w:rPr>
        <w:rFonts w:ascii="Courier New" w:hAnsi="Courier New" w:hint="default"/>
      </w:rPr>
    </w:lvl>
    <w:lvl w:ilvl="2" w:tplc="2B002418">
      <w:start w:val="1"/>
      <w:numFmt w:val="bullet"/>
      <w:lvlText w:val=""/>
      <w:lvlJc w:val="left"/>
      <w:pPr>
        <w:ind w:left="2160" w:hanging="360"/>
      </w:pPr>
      <w:rPr>
        <w:rFonts w:ascii="Wingdings" w:hAnsi="Wingdings" w:hint="default"/>
      </w:rPr>
    </w:lvl>
    <w:lvl w:ilvl="3" w:tplc="EE74861A">
      <w:start w:val="1"/>
      <w:numFmt w:val="bullet"/>
      <w:lvlText w:val=""/>
      <w:lvlJc w:val="left"/>
      <w:pPr>
        <w:ind w:left="2880" w:hanging="360"/>
      </w:pPr>
      <w:rPr>
        <w:rFonts w:ascii="Symbol" w:hAnsi="Symbol" w:hint="default"/>
      </w:rPr>
    </w:lvl>
    <w:lvl w:ilvl="4" w:tplc="2C16B1F8">
      <w:start w:val="1"/>
      <w:numFmt w:val="bullet"/>
      <w:lvlText w:val="o"/>
      <w:lvlJc w:val="left"/>
      <w:pPr>
        <w:ind w:left="3600" w:hanging="360"/>
      </w:pPr>
      <w:rPr>
        <w:rFonts w:ascii="Courier New" w:hAnsi="Courier New" w:hint="default"/>
      </w:rPr>
    </w:lvl>
    <w:lvl w:ilvl="5" w:tplc="1DBAF2DC">
      <w:start w:val="1"/>
      <w:numFmt w:val="bullet"/>
      <w:lvlText w:val=""/>
      <w:lvlJc w:val="left"/>
      <w:pPr>
        <w:ind w:left="4320" w:hanging="360"/>
      </w:pPr>
      <w:rPr>
        <w:rFonts w:ascii="Wingdings" w:hAnsi="Wingdings" w:hint="default"/>
      </w:rPr>
    </w:lvl>
    <w:lvl w:ilvl="6" w:tplc="76921E38">
      <w:start w:val="1"/>
      <w:numFmt w:val="bullet"/>
      <w:lvlText w:val=""/>
      <w:lvlJc w:val="left"/>
      <w:pPr>
        <w:ind w:left="5040" w:hanging="360"/>
      </w:pPr>
      <w:rPr>
        <w:rFonts w:ascii="Symbol" w:hAnsi="Symbol" w:hint="default"/>
      </w:rPr>
    </w:lvl>
    <w:lvl w:ilvl="7" w:tplc="8F4E25C8">
      <w:start w:val="1"/>
      <w:numFmt w:val="bullet"/>
      <w:lvlText w:val="o"/>
      <w:lvlJc w:val="left"/>
      <w:pPr>
        <w:ind w:left="5760" w:hanging="360"/>
      </w:pPr>
      <w:rPr>
        <w:rFonts w:ascii="Courier New" w:hAnsi="Courier New" w:hint="default"/>
      </w:rPr>
    </w:lvl>
    <w:lvl w:ilvl="8" w:tplc="D3B6AAD6">
      <w:start w:val="1"/>
      <w:numFmt w:val="bullet"/>
      <w:lvlText w:val=""/>
      <w:lvlJc w:val="left"/>
      <w:pPr>
        <w:ind w:left="6480" w:hanging="360"/>
      </w:pPr>
      <w:rPr>
        <w:rFonts w:ascii="Wingdings" w:hAnsi="Wingdings" w:hint="default"/>
      </w:rPr>
    </w:lvl>
  </w:abstractNum>
  <w:abstractNum w:abstractNumId="21" w15:restartNumberingAfterBreak="0">
    <w:nsid w:val="49E80EBE"/>
    <w:multiLevelType w:val="hybridMultilevel"/>
    <w:tmpl w:val="13E47090"/>
    <w:lvl w:ilvl="0" w:tplc="F6EC5548">
      <w:start w:val="1"/>
      <w:numFmt w:val="decimal"/>
      <w:lvlText w:val="%1."/>
      <w:lvlJc w:val="left"/>
      <w:pPr>
        <w:ind w:left="720" w:hanging="720"/>
      </w:pPr>
      <w:rPr>
        <w:rFonts w:eastAsia="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E16680D"/>
    <w:multiLevelType w:val="hybridMultilevel"/>
    <w:tmpl w:val="26FCF7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4E9A287D"/>
    <w:multiLevelType w:val="hybridMultilevel"/>
    <w:tmpl w:val="FDEC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D2A67"/>
    <w:multiLevelType w:val="hybridMultilevel"/>
    <w:tmpl w:val="D2280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55576B"/>
    <w:multiLevelType w:val="hybridMultilevel"/>
    <w:tmpl w:val="C8A4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DEF34FB"/>
    <w:multiLevelType w:val="hybridMultilevel"/>
    <w:tmpl w:val="A306C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624482">
    <w:abstractNumId w:val="20"/>
  </w:num>
  <w:num w:numId="2" w16cid:durableId="846482559">
    <w:abstractNumId w:val="26"/>
  </w:num>
  <w:num w:numId="3" w16cid:durableId="611012431">
    <w:abstractNumId w:val="0"/>
  </w:num>
  <w:num w:numId="4" w16cid:durableId="1537351723">
    <w:abstractNumId w:val="10"/>
    <w:lvlOverride w:ilvl="0">
      <w:startOverride w:val="1"/>
    </w:lvlOverride>
  </w:num>
  <w:num w:numId="5" w16cid:durableId="1235512861">
    <w:abstractNumId w:val="13"/>
    <w:lvlOverride w:ilvl="0">
      <w:startOverride w:val="1"/>
    </w:lvlOverride>
  </w:num>
  <w:num w:numId="6" w16cid:durableId="1219054245">
    <w:abstractNumId w:val="17"/>
  </w:num>
  <w:num w:numId="7" w16cid:durableId="1584533153">
    <w:abstractNumId w:val="24"/>
  </w:num>
  <w:num w:numId="8" w16cid:durableId="234897399">
    <w:abstractNumId w:val="5"/>
  </w:num>
  <w:num w:numId="9" w16cid:durableId="1055661756">
    <w:abstractNumId w:val="15"/>
  </w:num>
  <w:num w:numId="10" w16cid:durableId="24410462">
    <w:abstractNumId w:val="8"/>
  </w:num>
  <w:num w:numId="11" w16cid:durableId="390621127">
    <w:abstractNumId w:val="3"/>
  </w:num>
  <w:num w:numId="12" w16cid:durableId="1855219572">
    <w:abstractNumId w:val="4"/>
  </w:num>
  <w:num w:numId="13" w16cid:durableId="2026401400">
    <w:abstractNumId w:val="18"/>
  </w:num>
  <w:num w:numId="14" w16cid:durableId="698511690">
    <w:abstractNumId w:val="14"/>
  </w:num>
  <w:num w:numId="15" w16cid:durableId="604462753">
    <w:abstractNumId w:val="1"/>
  </w:num>
  <w:num w:numId="16" w16cid:durableId="1372880798">
    <w:abstractNumId w:val="11"/>
  </w:num>
  <w:num w:numId="17" w16cid:durableId="1542281200">
    <w:abstractNumId w:val="27"/>
  </w:num>
  <w:num w:numId="18" w16cid:durableId="303320735">
    <w:abstractNumId w:val="2"/>
  </w:num>
  <w:num w:numId="19" w16cid:durableId="1369913728">
    <w:abstractNumId w:val="7"/>
  </w:num>
  <w:num w:numId="20" w16cid:durableId="1814565366">
    <w:abstractNumId w:val="23"/>
  </w:num>
  <w:num w:numId="21" w16cid:durableId="1076391541">
    <w:abstractNumId w:val="22"/>
  </w:num>
  <w:num w:numId="22" w16cid:durableId="1918396300">
    <w:abstractNumId w:val="19"/>
  </w:num>
  <w:num w:numId="23" w16cid:durableId="670179120">
    <w:abstractNumId w:val="12"/>
  </w:num>
  <w:num w:numId="24" w16cid:durableId="791247938">
    <w:abstractNumId w:val="16"/>
  </w:num>
  <w:num w:numId="25" w16cid:durableId="968130205">
    <w:abstractNumId w:val="25"/>
  </w:num>
  <w:num w:numId="26" w16cid:durableId="1602759233">
    <w:abstractNumId w:val="6"/>
  </w:num>
  <w:num w:numId="27" w16cid:durableId="625164669">
    <w:abstractNumId w:val="9"/>
  </w:num>
  <w:num w:numId="28" w16cid:durableId="18819410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1199F"/>
    <w:rsid w:val="00020858"/>
    <w:rsid w:val="00023E49"/>
    <w:rsid w:val="000252EC"/>
    <w:rsid w:val="00027C27"/>
    <w:rsid w:val="00032093"/>
    <w:rsid w:val="00035714"/>
    <w:rsid w:val="00036F78"/>
    <w:rsid w:val="0005587E"/>
    <w:rsid w:val="00067F2D"/>
    <w:rsid w:val="00077CA1"/>
    <w:rsid w:val="000845FB"/>
    <w:rsid w:val="000C0CF4"/>
    <w:rsid w:val="000C248D"/>
    <w:rsid w:val="000D08A4"/>
    <w:rsid w:val="000D3C5E"/>
    <w:rsid w:val="000E4909"/>
    <w:rsid w:val="000E5571"/>
    <w:rsid w:val="000E7A2E"/>
    <w:rsid w:val="000F0249"/>
    <w:rsid w:val="000F6511"/>
    <w:rsid w:val="0011552C"/>
    <w:rsid w:val="0011648C"/>
    <w:rsid w:val="0012238A"/>
    <w:rsid w:val="001259F7"/>
    <w:rsid w:val="001358D8"/>
    <w:rsid w:val="00141891"/>
    <w:rsid w:val="0014564E"/>
    <w:rsid w:val="00155164"/>
    <w:rsid w:val="001554D7"/>
    <w:rsid w:val="00156CAC"/>
    <w:rsid w:val="00157502"/>
    <w:rsid w:val="00161B8E"/>
    <w:rsid w:val="00172340"/>
    <w:rsid w:val="001764C3"/>
    <w:rsid w:val="00181A51"/>
    <w:rsid w:val="001847B6"/>
    <w:rsid w:val="001852C4"/>
    <w:rsid w:val="00190BF5"/>
    <w:rsid w:val="00194558"/>
    <w:rsid w:val="001A1014"/>
    <w:rsid w:val="001A1401"/>
    <w:rsid w:val="001A283A"/>
    <w:rsid w:val="001A3898"/>
    <w:rsid w:val="001B2195"/>
    <w:rsid w:val="001C0429"/>
    <w:rsid w:val="001C3E34"/>
    <w:rsid w:val="001D0FDE"/>
    <w:rsid w:val="001E1559"/>
    <w:rsid w:val="001E2233"/>
    <w:rsid w:val="001F24EE"/>
    <w:rsid w:val="00200DA3"/>
    <w:rsid w:val="002020D5"/>
    <w:rsid w:val="00207168"/>
    <w:rsid w:val="00211081"/>
    <w:rsid w:val="002274FE"/>
    <w:rsid w:val="00227A9D"/>
    <w:rsid w:val="00240E54"/>
    <w:rsid w:val="0024718D"/>
    <w:rsid w:val="0025127D"/>
    <w:rsid w:val="002700BB"/>
    <w:rsid w:val="00281579"/>
    <w:rsid w:val="00282366"/>
    <w:rsid w:val="002904A7"/>
    <w:rsid w:val="002C12F9"/>
    <w:rsid w:val="002C2641"/>
    <w:rsid w:val="002C3693"/>
    <w:rsid w:val="002C7B8A"/>
    <w:rsid w:val="002D0DA8"/>
    <w:rsid w:val="002E6AC1"/>
    <w:rsid w:val="002F0A40"/>
    <w:rsid w:val="002F29E3"/>
    <w:rsid w:val="002F30A3"/>
    <w:rsid w:val="002F5D63"/>
    <w:rsid w:val="00300051"/>
    <w:rsid w:val="00305641"/>
    <w:rsid w:val="00306C61"/>
    <w:rsid w:val="003149C9"/>
    <w:rsid w:val="003179F8"/>
    <w:rsid w:val="00320CB0"/>
    <w:rsid w:val="003222B6"/>
    <w:rsid w:val="00326973"/>
    <w:rsid w:val="00330EF3"/>
    <w:rsid w:val="003331F5"/>
    <w:rsid w:val="00334904"/>
    <w:rsid w:val="0034767E"/>
    <w:rsid w:val="0037582B"/>
    <w:rsid w:val="00375ADE"/>
    <w:rsid w:val="003A16EA"/>
    <w:rsid w:val="003B6F86"/>
    <w:rsid w:val="003C3ACC"/>
    <w:rsid w:val="003C5ACB"/>
    <w:rsid w:val="003D79DC"/>
    <w:rsid w:val="003E6143"/>
    <w:rsid w:val="003E7CA9"/>
    <w:rsid w:val="003F5F0C"/>
    <w:rsid w:val="003F6EB1"/>
    <w:rsid w:val="004009ED"/>
    <w:rsid w:val="0040505F"/>
    <w:rsid w:val="0041052A"/>
    <w:rsid w:val="00441ADA"/>
    <w:rsid w:val="00443E14"/>
    <w:rsid w:val="00444BC8"/>
    <w:rsid w:val="00446D1D"/>
    <w:rsid w:val="00447186"/>
    <w:rsid w:val="004533F5"/>
    <w:rsid w:val="00462BF8"/>
    <w:rsid w:val="004661D2"/>
    <w:rsid w:val="00473486"/>
    <w:rsid w:val="00481DCF"/>
    <w:rsid w:val="004A4E15"/>
    <w:rsid w:val="004A6F2D"/>
    <w:rsid w:val="004B08B8"/>
    <w:rsid w:val="004C2833"/>
    <w:rsid w:val="004D67DD"/>
    <w:rsid w:val="004E07ED"/>
    <w:rsid w:val="00507AE9"/>
    <w:rsid w:val="00515493"/>
    <w:rsid w:val="005176E3"/>
    <w:rsid w:val="005226F4"/>
    <w:rsid w:val="00543140"/>
    <w:rsid w:val="00552B75"/>
    <w:rsid w:val="00571D9F"/>
    <w:rsid w:val="0057268B"/>
    <w:rsid w:val="00582E80"/>
    <w:rsid w:val="005832F7"/>
    <w:rsid w:val="005935E8"/>
    <w:rsid w:val="005975B3"/>
    <w:rsid w:val="005A05DF"/>
    <w:rsid w:val="005A0C94"/>
    <w:rsid w:val="005C2756"/>
    <w:rsid w:val="005D6126"/>
    <w:rsid w:val="005E16A7"/>
    <w:rsid w:val="005E6491"/>
    <w:rsid w:val="005F15C4"/>
    <w:rsid w:val="005F69AE"/>
    <w:rsid w:val="00614625"/>
    <w:rsid w:val="00625485"/>
    <w:rsid w:val="00626CB7"/>
    <w:rsid w:val="006304D5"/>
    <w:rsid w:val="006439B0"/>
    <w:rsid w:val="00650A7B"/>
    <w:rsid w:val="00666B37"/>
    <w:rsid w:val="006B3984"/>
    <w:rsid w:val="006B4253"/>
    <w:rsid w:val="006B6DB9"/>
    <w:rsid w:val="006E7E23"/>
    <w:rsid w:val="006F04AB"/>
    <w:rsid w:val="006F7841"/>
    <w:rsid w:val="007017FE"/>
    <w:rsid w:val="00706C78"/>
    <w:rsid w:val="0070716B"/>
    <w:rsid w:val="00723F06"/>
    <w:rsid w:val="00743182"/>
    <w:rsid w:val="00747BD2"/>
    <w:rsid w:val="00754D9E"/>
    <w:rsid w:val="0076241D"/>
    <w:rsid w:val="00763BB3"/>
    <w:rsid w:val="00766A81"/>
    <w:rsid w:val="007677B9"/>
    <w:rsid w:val="0078741D"/>
    <w:rsid w:val="00797AE8"/>
    <w:rsid w:val="007A660E"/>
    <w:rsid w:val="007B0319"/>
    <w:rsid w:val="007B2164"/>
    <w:rsid w:val="007B437D"/>
    <w:rsid w:val="00842BA5"/>
    <w:rsid w:val="00846EC1"/>
    <w:rsid w:val="0084770F"/>
    <w:rsid w:val="00857548"/>
    <w:rsid w:val="00876DEA"/>
    <w:rsid w:val="00877865"/>
    <w:rsid w:val="00886A51"/>
    <w:rsid w:val="00886E91"/>
    <w:rsid w:val="008870AA"/>
    <w:rsid w:val="008A541B"/>
    <w:rsid w:val="008B7B8B"/>
    <w:rsid w:val="008D21B8"/>
    <w:rsid w:val="008E2689"/>
    <w:rsid w:val="008E6FA2"/>
    <w:rsid w:val="00914F7F"/>
    <w:rsid w:val="00921D56"/>
    <w:rsid w:val="0093005D"/>
    <w:rsid w:val="00933638"/>
    <w:rsid w:val="00941B34"/>
    <w:rsid w:val="009433AF"/>
    <w:rsid w:val="00946D5C"/>
    <w:rsid w:val="00956F76"/>
    <w:rsid w:val="00957F3C"/>
    <w:rsid w:val="009768BC"/>
    <w:rsid w:val="009777E3"/>
    <w:rsid w:val="00990379"/>
    <w:rsid w:val="009B7615"/>
    <w:rsid w:val="009C07E6"/>
    <w:rsid w:val="009C5451"/>
    <w:rsid w:val="009C595F"/>
    <w:rsid w:val="009E2888"/>
    <w:rsid w:val="009F360C"/>
    <w:rsid w:val="00A211C2"/>
    <w:rsid w:val="00A363AB"/>
    <w:rsid w:val="00A40FA0"/>
    <w:rsid w:val="00A43158"/>
    <w:rsid w:val="00A433BE"/>
    <w:rsid w:val="00A452E4"/>
    <w:rsid w:val="00A45483"/>
    <w:rsid w:val="00A607E5"/>
    <w:rsid w:val="00A625EB"/>
    <w:rsid w:val="00A6416F"/>
    <w:rsid w:val="00A70E3A"/>
    <w:rsid w:val="00A76A29"/>
    <w:rsid w:val="00A8542B"/>
    <w:rsid w:val="00A860D4"/>
    <w:rsid w:val="00A91142"/>
    <w:rsid w:val="00A944C6"/>
    <w:rsid w:val="00AC174D"/>
    <w:rsid w:val="00AD5CF3"/>
    <w:rsid w:val="00AD626A"/>
    <w:rsid w:val="00AE3D2A"/>
    <w:rsid w:val="00B17CF0"/>
    <w:rsid w:val="00B35448"/>
    <w:rsid w:val="00B405D2"/>
    <w:rsid w:val="00B40C3E"/>
    <w:rsid w:val="00B51BDC"/>
    <w:rsid w:val="00B561C0"/>
    <w:rsid w:val="00B570B3"/>
    <w:rsid w:val="00B773CE"/>
    <w:rsid w:val="00B8396F"/>
    <w:rsid w:val="00BA29F2"/>
    <w:rsid w:val="00BB64FC"/>
    <w:rsid w:val="00BBA75C"/>
    <w:rsid w:val="00BC3522"/>
    <w:rsid w:val="00BD0F03"/>
    <w:rsid w:val="00BE0000"/>
    <w:rsid w:val="00BE343A"/>
    <w:rsid w:val="00C158CB"/>
    <w:rsid w:val="00C23CD9"/>
    <w:rsid w:val="00C36434"/>
    <w:rsid w:val="00C37C82"/>
    <w:rsid w:val="00C452A1"/>
    <w:rsid w:val="00C46BB7"/>
    <w:rsid w:val="00C51DA4"/>
    <w:rsid w:val="00C560F4"/>
    <w:rsid w:val="00C66024"/>
    <w:rsid w:val="00C676AC"/>
    <w:rsid w:val="00C822F4"/>
    <w:rsid w:val="00C91823"/>
    <w:rsid w:val="00C91AFB"/>
    <w:rsid w:val="00CA0519"/>
    <w:rsid w:val="00CA5BB4"/>
    <w:rsid w:val="00CA776D"/>
    <w:rsid w:val="00CB233E"/>
    <w:rsid w:val="00CC3C6C"/>
    <w:rsid w:val="00CC5B55"/>
    <w:rsid w:val="00CD23BE"/>
    <w:rsid w:val="00CD5AD6"/>
    <w:rsid w:val="00CF0D63"/>
    <w:rsid w:val="00CF1063"/>
    <w:rsid w:val="00CF2084"/>
    <w:rsid w:val="00CF5204"/>
    <w:rsid w:val="00D008AB"/>
    <w:rsid w:val="00D05FF1"/>
    <w:rsid w:val="00D1174B"/>
    <w:rsid w:val="00D17B21"/>
    <w:rsid w:val="00D17FB0"/>
    <w:rsid w:val="00D259C6"/>
    <w:rsid w:val="00D2617F"/>
    <w:rsid w:val="00D430F7"/>
    <w:rsid w:val="00D45D33"/>
    <w:rsid w:val="00D53863"/>
    <w:rsid w:val="00D54002"/>
    <w:rsid w:val="00D669B0"/>
    <w:rsid w:val="00D735C2"/>
    <w:rsid w:val="00D91142"/>
    <w:rsid w:val="00D9135D"/>
    <w:rsid w:val="00DA6AF4"/>
    <w:rsid w:val="00DA78BA"/>
    <w:rsid w:val="00DB0DD2"/>
    <w:rsid w:val="00DB2FD7"/>
    <w:rsid w:val="00DC43C8"/>
    <w:rsid w:val="00DD4035"/>
    <w:rsid w:val="00DD473E"/>
    <w:rsid w:val="00DE60B4"/>
    <w:rsid w:val="00DE7AA8"/>
    <w:rsid w:val="00DF7D36"/>
    <w:rsid w:val="00E007F0"/>
    <w:rsid w:val="00E044A7"/>
    <w:rsid w:val="00E10181"/>
    <w:rsid w:val="00E1343D"/>
    <w:rsid w:val="00E22CA9"/>
    <w:rsid w:val="00E4031C"/>
    <w:rsid w:val="00E4128A"/>
    <w:rsid w:val="00E54510"/>
    <w:rsid w:val="00E56ED6"/>
    <w:rsid w:val="00E67C77"/>
    <w:rsid w:val="00E80280"/>
    <w:rsid w:val="00E840B8"/>
    <w:rsid w:val="00E868A7"/>
    <w:rsid w:val="00E8748F"/>
    <w:rsid w:val="00E939F6"/>
    <w:rsid w:val="00EA2292"/>
    <w:rsid w:val="00EE3F5D"/>
    <w:rsid w:val="00EE640B"/>
    <w:rsid w:val="00EF0DC3"/>
    <w:rsid w:val="00F04101"/>
    <w:rsid w:val="00F05C63"/>
    <w:rsid w:val="00F12838"/>
    <w:rsid w:val="00F16C67"/>
    <w:rsid w:val="00F30FA7"/>
    <w:rsid w:val="00F31F37"/>
    <w:rsid w:val="00F43950"/>
    <w:rsid w:val="00F53CCE"/>
    <w:rsid w:val="00F56F1D"/>
    <w:rsid w:val="00F72EE3"/>
    <w:rsid w:val="00F73A09"/>
    <w:rsid w:val="00F87333"/>
    <w:rsid w:val="00F94573"/>
    <w:rsid w:val="00F9491D"/>
    <w:rsid w:val="00F94F01"/>
    <w:rsid w:val="00F96982"/>
    <w:rsid w:val="00FA1FA8"/>
    <w:rsid w:val="00FA411F"/>
    <w:rsid w:val="00FA4BC1"/>
    <w:rsid w:val="00FA4E14"/>
    <w:rsid w:val="00FB0D16"/>
    <w:rsid w:val="00FB0D8B"/>
    <w:rsid w:val="00FB36AC"/>
    <w:rsid w:val="00FB3F61"/>
    <w:rsid w:val="00FB4322"/>
    <w:rsid w:val="00FB67EA"/>
    <w:rsid w:val="00FD204B"/>
    <w:rsid w:val="00FE6354"/>
    <w:rsid w:val="00FE6CF4"/>
    <w:rsid w:val="00FF6F49"/>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3"/>
      </w:numPr>
      <w:outlineLvl w:val="0"/>
    </w:pPr>
    <w:rPr>
      <w:kern w:val="24"/>
    </w:rPr>
  </w:style>
  <w:style w:type="paragraph" w:styleId="Heading2">
    <w:name w:val="heading 2"/>
    <w:aliases w:val="Outline2"/>
    <w:basedOn w:val="Normal"/>
    <w:next w:val="Normal"/>
    <w:link w:val="Heading2Char"/>
    <w:qFormat/>
    <w:rsid w:val="00C91823"/>
    <w:pPr>
      <w:numPr>
        <w:ilvl w:val="1"/>
        <w:numId w:val="3"/>
      </w:numPr>
      <w:outlineLvl w:val="1"/>
    </w:pPr>
    <w:rPr>
      <w:kern w:val="24"/>
    </w:rPr>
  </w:style>
  <w:style w:type="paragraph" w:styleId="Heading3">
    <w:name w:val="heading 3"/>
    <w:aliases w:val="Outline3"/>
    <w:basedOn w:val="Normal"/>
    <w:next w:val="Normal"/>
    <w:link w:val="Heading3Char"/>
    <w:qFormat/>
    <w:rsid w:val="00B773CE"/>
    <w:pPr>
      <w:numPr>
        <w:ilvl w:val="2"/>
        <w:numId w:val="3"/>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 w:id="19915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ure.scot/sites/default/files/2018-08/Publication%202018%20-%20Corporate%20Plan%202018-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zi.com/view/DrLRshI4MapseIppCarf/" TargetMode="External"/><Relationship Id="rId5" Type="http://schemas.openxmlformats.org/officeDocument/2006/relationships/image" Target="media/image1.jpe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1800</Words>
  <Characters>10263</Characters>
  <Application>Microsoft Office Word</Application>
  <DocSecurity>0</DocSecurity>
  <Lines>85</Lines>
  <Paragraphs>24</Paragraphs>
  <ScaleCrop>false</ScaleCrop>
  <Company>Scottish Government</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4</cp:revision>
  <dcterms:created xsi:type="dcterms:W3CDTF">2023-09-11T12:14:00Z</dcterms:created>
  <dcterms:modified xsi:type="dcterms:W3CDTF">2023-09-11T16:07:00Z</dcterms:modified>
</cp:coreProperties>
</file>