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2202" w:rsidR="00856B85" w:rsidP="00A52202" w:rsidRDefault="00856B85" w14:paraId="72EA562C" w14:textId="77777777">
      <w:pPr>
        <w:ind w:right="139"/>
        <w:jc w:val="both"/>
        <w:rPr>
          <w:rFonts w:cs="Arial"/>
          <w:sz w:val="20"/>
        </w:rPr>
      </w:pPr>
      <w:r w:rsidRPr="00A52202">
        <w:rPr>
          <w:rFonts w:cs="Arial"/>
          <w:sz w:val="20"/>
        </w:rPr>
        <w:t>Use this form to provide your agent or representative with authority to act on your behalf when dealing with Scottish Forestry when seeking support from the Strategic Timber Transport Scheme.</w:t>
      </w:r>
    </w:p>
    <w:p w:rsidRPr="00A52202" w:rsidR="00856B85" w:rsidP="00A52202" w:rsidRDefault="00856B85" w14:paraId="22F8C076" w14:textId="77777777">
      <w:pPr>
        <w:rPr>
          <w:rFonts w:cs="Arial"/>
          <w:sz w:val="20"/>
        </w:rPr>
      </w:pPr>
    </w:p>
    <w:p w:rsidRPr="00A52202" w:rsidR="00856B85" w:rsidP="00A52202" w:rsidRDefault="00856B85" w14:paraId="3BFC26B0" w14:textId="06732921">
      <w:pPr>
        <w:ind w:right="139"/>
        <w:jc w:val="both"/>
        <w:rPr>
          <w:rFonts w:cs="Arial"/>
          <w:sz w:val="20"/>
        </w:rPr>
      </w:pPr>
      <w:r w:rsidRPr="00A52202">
        <w:rPr>
          <w:rFonts w:cs="Arial"/>
          <w:b/>
          <w:sz w:val="20"/>
        </w:rPr>
        <w:t>Please</w:t>
      </w:r>
      <w:r w:rsidR="00A52202">
        <w:rPr>
          <w:rFonts w:cs="Arial"/>
          <w:b/>
          <w:sz w:val="20"/>
        </w:rPr>
        <w:t xml:space="preserve"> note it is the responsibility of the agent or representative to</w:t>
      </w:r>
      <w:r w:rsidRPr="00A52202">
        <w:rPr>
          <w:rFonts w:cs="Arial"/>
          <w:b/>
          <w:sz w:val="20"/>
        </w:rPr>
        <w:t xml:space="preserve"> inform Scottish Forestry if the authority of the nominated person is terminated before the date specified on this form</w:t>
      </w:r>
      <w:r w:rsidR="00A52202">
        <w:rPr>
          <w:rFonts w:cs="Arial"/>
          <w:b/>
          <w:sz w:val="20"/>
        </w:rPr>
        <w:t xml:space="preserve"> to ensure continuity</w:t>
      </w:r>
      <w:r w:rsidRPr="00A52202">
        <w:rPr>
          <w:rFonts w:cs="Arial"/>
          <w:b/>
          <w:sz w:val="20"/>
        </w:rPr>
        <w:t>.</w:t>
      </w:r>
    </w:p>
    <w:p w:rsidRPr="00A52202" w:rsidR="002146C6" w:rsidP="00EF13D6" w:rsidRDefault="002146C6" w14:paraId="53651424" w14:textId="77777777">
      <w:pPr>
        <w:rPr>
          <w:rStyle w:val="PlainTable31"/>
          <w:rFonts w:cs="Arial"/>
          <w:i w:val="0"/>
          <w:iCs w:val="0"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55"/>
      </w:tblGrid>
      <w:tr w:rsidRPr="00A52202" w:rsidR="00856B85" w:rsidTr="00B139F0" w14:paraId="2AC0D315" w14:textId="77777777">
        <w:trPr>
          <w:trHeight w:val="340"/>
        </w:trPr>
        <w:tc>
          <w:tcPr>
            <w:tcW w:w="10060" w:type="dxa"/>
            <w:gridSpan w:val="2"/>
            <w:shd w:val="clear" w:color="auto" w:fill="002060"/>
          </w:tcPr>
          <w:p w:rsidRPr="00A52202" w:rsidR="00856B85" w:rsidP="00856B85" w:rsidRDefault="00856B85" w14:paraId="67C279A0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Part 1: Agent/Representative Details</w:t>
            </w:r>
          </w:p>
        </w:tc>
      </w:tr>
      <w:tr w:rsidRPr="00A52202" w:rsidR="00856B85" w:rsidTr="00A52202" w14:paraId="3DC56BCC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426E8BF2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25FB890D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2033AD38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59C5542A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Company: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023AAE0C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4CCB69D5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79891349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1AB5D57A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00A7EEDF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32A7F948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County: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7112FE05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31B8524A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4583879A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Postcode: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61F5E753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571533D7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0739B362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Landline number: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4BA3698D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1E861172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6372B557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Mobile number: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42A3BC92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2CA65296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1858052E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03CB631F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35D359FF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03BB126C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Status: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3ABE691D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771FE792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08306B06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Agent / Rep Signature: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4486816C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A52202" w14:paraId="5D3095C4" w14:textId="77777777">
        <w:trPr>
          <w:trHeight w:val="3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Pr="00A52202" w:rsidR="00856B85" w:rsidP="00856B85" w:rsidRDefault="00856B85" w14:paraId="1E03B5FD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7655" w:type="dxa"/>
            <w:vAlign w:val="center"/>
          </w:tcPr>
          <w:p w:rsidRPr="00A52202" w:rsidR="00856B85" w:rsidP="00856B85" w:rsidRDefault="00856B85" w14:paraId="0F697EC2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Pr="00A52202" w:rsidR="00856B85" w:rsidP="00EF13D6" w:rsidRDefault="00856B85" w14:paraId="2BEE705F" w14:textId="77777777">
      <w:pPr>
        <w:rPr>
          <w:rStyle w:val="PlainTable31"/>
          <w:rFonts w:cs="Arial"/>
          <w:i w:val="0"/>
          <w:iCs w:val="0"/>
          <w:color w:val="auto"/>
          <w:sz w:val="20"/>
        </w:rPr>
      </w:pPr>
    </w:p>
    <w:p w:rsidRPr="00A52202" w:rsidR="00856B85" w:rsidP="00EF13D6" w:rsidRDefault="00856B85" w14:paraId="7559C320" w14:textId="77777777">
      <w:pPr>
        <w:rPr>
          <w:rStyle w:val="PlainTable31"/>
          <w:rFonts w:cs="Arial"/>
          <w:i w:val="0"/>
          <w:iCs w:val="0"/>
          <w:color w:val="auto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985"/>
      </w:tblGrid>
      <w:tr w:rsidRPr="00A52202" w:rsidR="00856B85" w:rsidTr="00B139F0" w14:paraId="7A13F250" w14:textId="77777777">
        <w:tc>
          <w:tcPr>
            <w:tcW w:w="10060" w:type="dxa"/>
            <w:gridSpan w:val="2"/>
            <w:shd w:val="clear" w:color="auto" w:fill="002060"/>
          </w:tcPr>
          <w:p w:rsidRPr="00A52202" w:rsidR="00856B85" w:rsidP="00F728BD" w:rsidRDefault="00856B85" w14:paraId="0F9FA1EE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Part 2: Authority Details</w:t>
            </w:r>
          </w:p>
        </w:tc>
      </w:tr>
      <w:tr w:rsidRPr="00A52202" w:rsidR="00856B85" w:rsidTr="00B139F0" w14:paraId="0E33EB8C" w14:textId="77777777">
        <w:tc>
          <w:tcPr>
            <w:tcW w:w="10060" w:type="dxa"/>
            <w:gridSpan w:val="2"/>
            <w:shd w:val="clear" w:color="auto" w:fill="F2F2F2" w:themeFill="background1" w:themeFillShade="F2"/>
          </w:tcPr>
          <w:p w:rsidRPr="00A52202" w:rsidR="00F42607" w:rsidP="00856B85" w:rsidRDefault="00F42607" w14:paraId="6A43D282" w14:textId="77777777">
            <w:pPr>
              <w:rPr>
                <w:rFonts w:cs="Arial"/>
                <w:sz w:val="20"/>
                <w:szCs w:val="20"/>
              </w:rPr>
            </w:pPr>
          </w:p>
          <w:p w:rsidRPr="00A52202" w:rsidR="00856B85" w:rsidP="00856B85" w:rsidRDefault="00856B85" w14:paraId="46EFB159" w14:textId="1A123B7C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sz w:val="20"/>
                <w:szCs w:val="20"/>
              </w:rPr>
              <w:t xml:space="preserve">I authorise the person named in Part 1 to act on my behalf for the following </w:t>
            </w:r>
            <w:proofErr w:type="gramStart"/>
            <w:r w:rsidRPr="00A52202" w:rsidR="00A52202">
              <w:rPr>
                <w:rFonts w:cs="Arial"/>
                <w:sz w:val="20"/>
                <w:szCs w:val="20"/>
              </w:rPr>
              <w:t>term:</w:t>
            </w:r>
            <w:r w:rsidRPr="00A52202">
              <w:rPr>
                <w:rFonts w:cs="Arial"/>
                <w:sz w:val="20"/>
                <w:szCs w:val="20"/>
              </w:rPr>
              <w:t>…</w:t>
            </w:r>
            <w:proofErr w:type="gramEnd"/>
            <w:r w:rsidRPr="00A52202">
              <w:rPr>
                <w:rFonts w:cs="Arial"/>
                <w:sz w:val="20"/>
                <w:szCs w:val="20"/>
              </w:rPr>
              <w:t>…………………………………………… or, where I have not specified a time, indefinitely</w:t>
            </w:r>
            <w:r w:rsidRPr="00A52202" w:rsidR="00F42607">
              <w:rPr>
                <w:rFonts w:cs="Arial"/>
                <w:sz w:val="20"/>
                <w:szCs w:val="20"/>
              </w:rPr>
              <w:t xml:space="preserve"> </w:t>
            </w:r>
            <w:r w:rsidRPr="00A52202">
              <w:rPr>
                <w:rFonts w:cs="Arial"/>
                <w:sz w:val="20"/>
                <w:szCs w:val="20"/>
              </w:rPr>
              <w:t>to act on my behalf and carry out the following in relation to applications for funding from the Strategic Timber Transport Scheme</w:t>
            </w:r>
            <w:r w:rsidRPr="00A52202">
              <w:rPr>
                <w:rStyle w:val="FootnoteReference"/>
                <w:rFonts w:cs="Arial"/>
                <w:sz w:val="20"/>
                <w:szCs w:val="20"/>
              </w:rPr>
              <w:t xml:space="preserve"> </w:t>
            </w:r>
            <w:r w:rsidRPr="00A52202">
              <w:rPr>
                <w:rFonts w:cs="Arial"/>
                <w:b/>
                <w:sz w:val="20"/>
                <w:szCs w:val="20"/>
              </w:rPr>
              <w:t>(tick all that apply)</w:t>
            </w:r>
            <w:r w:rsidRPr="00A52202">
              <w:rPr>
                <w:rFonts w:cs="Arial"/>
                <w:sz w:val="20"/>
                <w:szCs w:val="20"/>
              </w:rPr>
              <w:t>:</w:t>
            </w:r>
          </w:p>
          <w:p w:rsidRPr="00A52202" w:rsidR="00856B85" w:rsidP="00856B85" w:rsidRDefault="00856B85" w14:paraId="7473814A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604EE2CE" w14:textId="77777777">
        <w:tc>
          <w:tcPr>
            <w:tcW w:w="8075" w:type="dxa"/>
            <w:shd w:val="clear" w:color="auto" w:fill="F2F2F2" w:themeFill="background1" w:themeFillShade="F2"/>
          </w:tcPr>
          <w:p w:rsidRPr="00A52202" w:rsidR="00856B85" w:rsidP="00F728BD" w:rsidRDefault="00856B85" w14:paraId="78E0107B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Prepare applications:</w:t>
            </w:r>
          </w:p>
        </w:tc>
        <w:sdt>
          <w:sdtPr>
            <w:rPr>
              <w:rFonts w:cs="Arial"/>
              <w:sz w:val="20"/>
            </w:rPr>
            <w:id w:val="58866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Pr="00A52202" w:rsidR="00856B85" w:rsidP="00F728BD" w:rsidRDefault="00856B85" w14:paraId="46E5287B" w14:textId="77777777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A5220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A52202" w:rsidR="00856B85" w:rsidTr="00B139F0" w14:paraId="15CE6FB2" w14:textId="77777777">
        <w:tc>
          <w:tcPr>
            <w:tcW w:w="8075" w:type="dxa"/>
            <w:shd w:val="clear" w:color="auto" w:fill="F2F2F2" w:themeFill="background1" w:themeFillShade="F2"/>
          </w:tcPr>
          <w:p w:rsidRPr="00A52202" w:rsidR="00856B85" w:rsidP="00F728BD" w:rsidRDefault="00856B85" w14:paraId="4D5FD6CC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Sign applications:</w:t>
            </w:r>
          </w:p>
        </w:tc>
        <w:sdt>
          <w:sdtPr>
            <w:rPr>
              <w:rFonts w:cs="Arial"/>
              <w:sz w:val="20"/>
            </w:rPr>
            <w:id w:val="-193257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Pr="00A52202" w:rsidR="00856B85" w:rsidP="00F728BD" w:rsidRDefault="00856B85" w14:paraId="70C02167" w14:textId="77777777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A5220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A52202" w:rsidR="00856B85" w:rsidTr="00B139F0" w14:paraId="0A576B06" w14:textId="77777777">
        <w:tc>
          <w:tcPr>
            <w:tcW w:w="8075" w:type="dxa"/>
            <w:shd w:val="clear" w:color="auto" w:fill="F2F2F2" w:themeFill="background1" w:themeFillShade="F2"/>
          </w:tcPr>
          <w:p w:rsidRPr="00A52202" w:rsidR="00856B85" w:rsidP="00F728BD" w:rsidRDefault="00856B85" w14:paraId="2B9FBC22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Submit applications:</w:t>
            </w:r>
          </w:p>
        </w:tc>
        <w:sdt>
          <w:sdtPr>
            <w:rPr>
              <w:rFonts w:cs="Arial"/>
              <w:sz w:val="20"/>
            </w:rPr>
            <w:id w:val="4541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Pr="00A52202" w:rsidR="00856B85" w:rsidP="00F728BD" w:rsidRDefault="00856B85" w14:paraId="2A012E3C" w14:textId="77777777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A5220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A52202" w:rsidR="00856B85" w:rsidTr="00B139F0" w14:paraId="5E2A9A1B" w14:textId="77777777">
        <w:tc>
          <w:tcPr>
            <w:tcW w:w="8075" w:type="dxa"/>
            <w:shd w:val="clear" w:color="auto" w:fill="F2F2F2" w:themeFill="background1" w:themeFillShade="F2"/>
          </w:tcPr>
          <w:p w:rsidRPr="00A52202" w:rsidR="00856B85" w:rsidP="00F728BD" w:rsidRDefault="00856B85" w14:paraId="56B173A2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Agree/Sign conditions:</w:t>
            </w:r>
          </w:p>
        </w:tc>
        <w:sdt>
          <w:sdtPr>
            <w:rPr>
              <w:rFonts w:cs="Arial"/>
              <w:sz w:val="20"/>
            </w:rPr>
            <w:id w:val="-84932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Pr="00A52202" w:rsidR="00856B85" w:rsidP="00F728BD" w:rsidRDefault="00856B85" w14:paraId="70ADFF5E" w14:textId="77777777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A5220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Pr="00A52202" w:rsidR="00856B85" w:rsidTr="00B139F0" w14:paraId="34A2A6B6" w14:textId="77777777">
        <w:trPr>
          <w:trHeight w:val="2050"/>
        </w:trPr>
        <w:tc>
          <w:tcPr>
            <w:tcW w:w="8075" w:type="dxa"/>
            <w:shd w:val="clear" w:color="auto" w:fill="F2F2F2" w:themeFill="background1" w:themeFillShade="F2"/>
          </w:tcPr>
          <w:p w:rsidRPr="00A52202" w:rsidR="00856B85" w:rsidP="00856B85" w:rsidRDefault="00856B85" w14:paraId="2366D973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Other (please specify</w:t>
            </w:r>
            <w:r w:rsidRPr="00A52202" w:rsidR="00884879">
              <w:rPr>
                <w:rFonts w:cs="Arial"/>
                <w:b/>
                <w:sz w:val="20"/>
                <w:szCs w:val="20"/>
              </w:rPr>
              <w:t>)</w:t>
            </w:r>
            <w:r w:rsidRPr="00A52202">
              <w:rPr>
                <w:rFonts w:cs="Arial"/>
                <w:b/>
                <w:sz w:val="20"/>
                <w:szCs w:val="20"/>
              </w:rPr>
              <w:t>:</w:t>
            </w:r>
          </w:p>
          <w:p w:rsidRPr="00A52202" w:rsidR="00856B85" w:rsidP="00856B85" w:rsidRDefault="00856B85" w14:paraId="3BB0C9E0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</w:rPr>
            <w:id w:val="1476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Pr="00A52202" w:rsidR="00856B85" w:rsidP="00F728BD" w:rsidRDefault="00856B85" w14:paraId="083D5997" w14:textId="77777777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A52202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Pr="00A52202" w:rsidR="00856B85" w:rsidP="00856B85" w:rsidRDefault="00856B85" w14:paraId="5EE25813" w14:textId="77777777">
      <w:pPr>
        <w:rPr>
          <w:rFonts w:cs="Arial"/>
          <w:sz w:val="20"/>
        </w:rPr>
      </w:pPr>
    </w:p>
    <w:p w:rsidRPr="00A52202" w:rsidR="00F42607" w:rsidP="00856B85" w:rsidRDefault="00F42607" w14:paraId="2C59C771" w14:textId="77777777">
      <w:pPr>
        <w:rPr>
          <w:rFonts w:cs="Arial"/>
          <w:sz w:val="20"/>
        </w:rPr>
      </w:pPr>
    </w:p>
    <w:p w:rsidRPr="00A52202" w:rsidR="00F42607" w:rsidP="00856B85" w:rsidRDefault="00F42607" w14:paraId="0B44FB2B" w14:textId="77777777">
      <w:pPr>
        <w:rPr>
          <w:rFonts w:cs="Arial"/>
          <w:sz w:val="20"/>
        </w:rPr>
      </w:pPr>
    </w:p>
    <w:p w:rsidRPr="00A52202" w:rsidR="00290A2D" w:rsidP="00856B85" w:rsidRDefault="00290A2D" w14:paraId="70644E2D" w14:textId="77777777">
      <w:pPr>
        <w:rPr>
          <w:rFonts w:cs="Arial"/>
          <w:sz w:val="20"/>
        </w:rPr>
      </w:pPr>
    </w:p>
    <w:p w:rsidRPr="00A52202" w:rsidR="00F42607" w:rsidP="00856B85" w:rsidRDefault="00F42607" w14:paraId="5317FEF8" w14:textId="77777777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Pr="00A52202" w:rsidR="00856B85" w:rsidTr="00B139F0" w14:paraId="61E787F0" w14:textId="77777777">
        <w:trPr>
          <w:trHeight w:val="340"/>
        </w:trPr>
        <w:tc>
          <w:tcPr>
            <w:tcW w:w="10060" w:type="dxa"/>
            <w:gridSpan w:val="2"/>
            <w:shd w:val="clear" w:color="auto" w:fill="002060"/>
          </w:tcPr>
          <w:p w:rsidRPr="00A52202" w:rsidR="00856B85" w:rsidP="00F728BD" w:rsidRDefault="00856B85" w14:paraId="5A9D5C37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Part 3: Landowner Details</w:t>
            </w:r>
          </w:p>
        </w:tc>
      </w:tr>
      <w:tr w:rsidRPr="00A52202" w:rsidR="00856B85" w:rsidTr="00B139F0" w14:paraId="522A19DA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0A56F9DA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Forest Name:</w:t>
            </w:r>
          </w:p>
        </w:tc>
        <w:tc>
          <w:tcPr>
            <w:tcW w:w="7797" w:type="dxa"/>
          </w:tcPr>
          <w:p w:rsidRPr="00A52202" w:rsidR="00856B85" w:rsidP="00F728BD" w:rsidRDefault="00856B85" w14:paraId="45BBD6BE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1C18D040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342EB070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Title:</w:t>
            </w:r>
          </w:p>
        </w:tc>
        <w:tc>
          <w:tcPr>
            <w:tcW w:w="7797" w:type="dxa"/>
          </w:tcPr>
          <w:p w:rsidRPr="00A52202" w:rsidR="00856B85" w:rsidP="00F728BD" w:rsidRDefault="00856B85" w14:paraId="7E339645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702D5082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7EF9F266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lastRenderedPageBreak/>
              <w:t>Forename:</w:t>
            </w:r>
          </w:p>
        </w:tc>
        <w:tc>
          <w:tcPr>
            <w:tcW w:w="7797" w:type="dxa"/>
          </w:tcPr>
          <w:p w:rsidRPr="00A52202" w:rsidR="00856B85" w:rsidP="00F728BD" w:rsidRDefault="00856B85" w14:paraId="55D53A60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309101C9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1576910D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Surname:</w:t>
            </w:r>
          </w:p>
        </w:tc>
        <w:tc>
          <w:tcPr>
            <w:tcW w:w="7797" w:type="dxa"/>
          </w:tcPr>
          <w:p w:rsidRPr="00A52202" w:rsidR="00856B85" w:rsidP="00F728BD" w:rsidRDefault="00856B85" w14:paraId="00A76316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423456AC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45FE37BD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7797" w:type="dxa"/>
          </w:tcPr>
          <w:p w:rsidRPr="00A52202" w:rsidR="00856B85" w:rsidP="00F728BD" w:rsidRDefault="00856B85" w14:paraId="44AD2A16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2F9CEC54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6CEDE5AA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County:</w:t>
            </w:r>
          </w:p>
        </w:tc>
        <w:tc>
          <w:tcPr>
            <w:tcW w:w="7797" w:type="dxa"/>
          </w:tcPr>
          <w:p w:rsidRPr="00A52202" w:rsidR="00856B85" w:rsidP="00F728BD" w:rsidRDefault="00856B85" w14:paraId="7D909B26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39ADC291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32231F2B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Postcode:</w:t>
            </w:r>
          </w:p>
        </w:tc>
        <w:tc>
          <w:tcPr>
            <w:tcW w:w="7797" w:type="dxa"/>
          </w:tcPr>
          <w:p w:rsidRPr="00A52202" w:rsidR="00856B85" w:rsidP="00F728BD" w:rsidRDefault="00856B85" w14:paraId="086F877F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170AD9B8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5A0E0DB0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Landline number:</w:t>
            </w:r>
          </w:p>
        </w:tc>
        <w:tc>
          <w:tcPr>
            <w:tcW w:w="7797" w:type="dxa"/>
          </w:tcPr>
          <w:p w:rsidRPr="00A52202" w:rsidR="00856B85" w:rsidP="00F728BD" w:rsidRDefault="00856B85" w14:paraId="6830110C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545B753C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164F31F3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Mobile number:</w:t>
            </w:r>
          </w:p>
        </w:tc>
        <w:tc>
          <w:tcPr>
            <w:tcW w:w="7797" w:type="dxa"/>
          </w:tcPr>
          <w:p w:rsidRPr="00A52202" w:rsidR="00856B85" w:rsidP="00F728BD" w:rsidRDefault="00856B85" w14:paraId="773C0367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574DCF8E" w14:textId="77777777">
        <w:trPr>
          <w:trHeight w:val="340"/>
        </w:trPr>
        <w:tc>
          <w:tcPr>
            <w:tcW w:w="2263" w:type="dxa"/>
            <w:shd w:val="clear" w:color="auto" w:fill="F2F2F2" w:themeFill="background1" w:themeFillShade="F2"/>
          </w:tcPr>
          <w:p w:rsidRPr="00A52202" w:rsidR="00856B85" w:rsidP="00F728BD" w:rsidRDefault="00856B85" w14:paraId="53AD7183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7797" w:type="dxa"/>
          </w:tcPr>
          <w:p w:rsidRPr="00A52202" w:rsidR="00856B85" w:rsidP="00F728BD" w:rsidRDefault="00856B85" w14:paraId="3FE88BF3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Pr="00A52202" w:rsidR="00856B85" w:rsidP="00856B85" w:rsidRDefault="00856B85" w14:paraId="5F20521A" w14:textId="77777777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Pr="00A52202" w:rsidR="00856B85" w:rsidTr="00B139F0" w14:paraId="28577CD9" w14:textId="77777777">
        <w:tc>
          <w:tcPr>
            <w:tcW w:w="10060" w:type="dxa"/>
            <w:gridSpan w:val="2"/>
            <w:shd w:val="clear" w:color="auto" w:fill="002060"/>
          </w:tcPr>
          <w:p w:rsidRPr="00A52202" w:rsidR="00856B85" w:rsidP="00F728BD" w:rsidRDefault="00856B85" w14:paraId="75FA8F47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Part 4: Declarations</w:t>
            </w:r>
          </w:p>
        </w:tc>
      </w:tr>
      <w:tr w:rsidRPr="00A52202" w:rsidR="00856B85" w:rsidTr="00B139F0" w14:paraId="047717FC" w14:textId="77777777">
        <w:tc>
          <w:tcPr>
            <w:tcW w:w="10060" w:type="dxa"/>
            <w:gridSpan w:val="2"/>
          </w:tcPr>
          <w:p w:rsidRPr="00A52202" w:rsidR="00856B85" w:rsidP="00F728BD" w:rsidRDefault="00856B85" w14:paraId="3F5D5398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Declarations</w:t>
            </w:r>
          </w:p>
          <w:p w:rsidRPr="00A52202" w:rsidR="00856B85" w:rsidP="00F728BD" w:rsidRDefault="00856B85" w14:paraId="7A5CC1FC" w14:textId="77777777">
            <w:pPr>
              <w:rPr>
                <w:rFonts w:cs="Arial"/>
                <w:sz w:val="20"/>
                <w:szCs w:val="20"/>
              </w:rPr>
            </w:pPr>
          </w:p>
          <w:p w:rsidRPr="00A52202" w:rsidR="00856B85" w:rsidP="00F728BD" w:rsidRDefault="00856B85" w14:paraId="538AE398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sz w:val="20"/>
                <w:szCs w:val="20"/>
              </w:rPr>
              <w:t>I understand that any information or interaction given by the person in Part 1 (Agent/Representative) of this authorisation related to any action in Part 2 (Authority) will be deemed to have been provided by me/the business as shown in Part 3 (Landowner);</w:t>
            </w:r>
          </w:p>
          <w:p w:rsidRPr="00A52202" w:rsidR="00856B85" w:rsidP="00F728BD" w:rsidRDefault="00856B85" w14:paraId="124A3296" w14:textId="77777777">
            <w:pPr>
              <w:rPr>
                <w:rFonts w:cs="Arial"/>
                <w:sz w:val="20"/>
                <w:szCs w:val="20"/>
              </w:rPr>
            </w:pPr>
          </w:p>
          <w:p w:rsidRPr="00A52202" w:rsidR="00856B85" w:rsidP="00F728BD" w:rsidRDefault="00856B85" w14:paraId="43835B57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sz w:val="20"/>
                <w:szCs w:val="20"/>
              </w:rPr>
              <w:t xml:space="preserve">I, the person signing this declaration, am legally entitled to do so as an owner of the land, an occupier of the land with written permission from the landowner, or as a legally responsible person for the business that owns the land; </w:t>
            </w:r>
          </w:p>
          <w:p w:rsidRPr="00A52202" w:rsidR="00856B85" w:rsidP="00F728BD" w:rsidRDefault="00856B85" w14:paraId="2153F0F3" w14:textId="77777777">
            <w:pPr>
              <w:rPr>
                <w:rFonts w:cs="Arial"/>
                <w:sz w:val="20"/>
                <w:szCs w:val="20"/>
              </w:rPr>
            </w:pPr>
          </w:p>
          <w:p w:rsidRPr="00A52202" w:rsidR="00856B85" w:rsidP="00F728BD" w:rsidRDefault="00856B85" w14:paraId="2C4F53AD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sz w:val="20"/>
                <w:szCs w:val="20"/>
              </w:rPr>
              <w:t>Where there is any additional agreement/consent required from any other parties affected by this mandate, I have received such agreement/consent;</w:t>
            </w:r>
          </w:p>
          <w:p w:rsidRPr="00A52202" w:rsidR="00856B85" w:rsidP="00F728BD" w:rsidRDefault="00856B85" w14:paraId="7A49CC91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A52202" w:rsidR="00856B85" w:rsidP="00F728BD" w:rsidRDefault="00856B85" w14:paraId="7C39C3C5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 xml:space="preserve">I understand that providing false or misleading information may result in any subsequent agreements </w:t>
            </w:r>
            <w:r w:rsidRPr="00A52202" w:rsidR="00F42607">
              <w:rPr>
                <w:rFonts w:cs="Arial"/>
                <w:b/>
                <w:sz w:val="20"/>
                <w:szCs w:val="20"/>
              </w:rPr>
              <w:t xml:space="preserve">or awards </w:t>
            </w:r>
            <w:r w:rsidRPr="00A52202">
              <w:rPr>
                <w:rFonts w:cs="Arial"/>
                <w:b/>
                <w:sz w:val="20"/>
                <w:szCs w:val="20"/>
              </w:rPr>
              <w:t>made be</w:t>
            </w:r>
            <w:r w:rsidRPr="00A52202" w:rsidR="00F42607">
              <w:rPr>
                <w:rFonts w:cs="Arial"/>
                <w:b/>
                <w:sz w:val="20"/>
                <w:szCs w:val="20"/>
              </w:rPr>
              <w:t>ing</w:t>
            </w:r>
            <w:r w:rsidRPr="00A52202">
              <w:rPr>
                <w:rFonts w:cs="Arial"/>
                <w:b/>
                <w:sz w:val="20"/>
                <w:szCs w:val="20"/>
              </w:rPr>
              <w:t xml:space="preserve"> terminated or revoked respectively;</w:t>
            </w:r>
          </w:p>
          <w:p w:rsidRPr="00A52202" w:rsidR="00856B85" w:rsidP="00F728BD" w:rsidRDefault="00856B85" w14:paraId="4F184863" w14:textId="77777777">
            <w:pPr>
              <w:rPr>
                <w:rFonts w:cs="Arial"/>
                <w:sz w:val="20"/>
                <w:szCs w:val="20"/>
              </w:rPr>
            </w:pPr>
          </w:p>
          <w:p w:rsidRPr="00A52202" w:rsidR="00856B85" w:rsidP="00F728BD" w:rsidRDefault="00856B85" w14:paraId="719DE67D" w14:textId="77777777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sz w:val="20"/>
                <w:szCs w:val="20"/>
              </w:rPr>
              <w:t xml:space="preserve">I have read and understand this application fully and, to the best of my knowledge and belief, the information given in this application is complete, true, and accurate; </w:t>
            </w:r>
          </w:p>
          <w:p w:rsidRPr="00A52202" w:rsidR="00856B85" w:rsidP="00F728BD" w:rsidRDefault="00856B85" w14:paraId="51A03229" w14:textId="77777777">
            <w:pPr>
              <w:rPr>
                <w:rFonts w:cs="Arial"/>
                <w:sz w:val="20"/>
                <w:szCs w:val="20"/>
              </w:rPr>
            </w:pPr>
          </w:p>
          <w:p w:rsidRPr="00A52202" w:rsidR="00856B85" w:rsidP="00F728BD" w:rsidRDefault="00856B85" w14:paraId="09B12657" w14:textId="4337A8D3">
            <w:pPr>
              <w:rPr>
                <w:rFonts w:cs="Arial"/>
                <w:sz w:val="20"/>
                <w:szCs w:val="20"/>
              </w:rPr>
            </w:pPr>
            <w:r w:rsidRPr="00A52202">
              <w:rPr>
                <w:rFonts w:cs="Arial"/>
                <w:sz w:val="20"/>
                <w:szCs w:val="20"/>
              </w:rPr>
              <w:t xml:space="preserve">I have read and understand Scottish Forestry’s </w:t>
            </w:r>
            <w:hyperlink w:history="1" r:id="rId8">
              <w:r w:rsidRPr="00A52202">
                <w:rPr>
                  <w:rStyle w:val="Hyperlink"/>
                  <w:rFonts w:cs="Arial"/>
                  <w:sz w:val="20"/>
                  <w:szCs w:val="20"/>
                </w:rPr>
                <w:t>Privacy Notice</w:t>
              </w:r>
            </w:hyperlink>
            <w:r w:rsidR="00A52202">
              <w:rPr>
                <w:rFonts w:cs="Arial"/>
                <w:sz w:val="20"/>
                <w:szCs w:val="20"/>
              </w:rPr>
              <w:t xml:space="preserve">. </w:t>
            </w:r>
          </w:p>
          <w:p w:rsidRPr="00A52202" w:rsidR="00856B85" w:rsidP="00F728BD" w:rsidRDefault="00856B85" w14:paraId="6C188A1B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29990DDE" w14:textId="77777777">
        <w:trPr>
          <w:trHeight w:val="415"/>
        </w:trPr>
        <w:tc>
          <w:tcPr>
            <w:tcW w:w="2263" w:type="dxa"/>
          </w:tcPr>
          <w:p w:rsidR="00A52202" w:rsidP="00F728BD" w:rsidRDefault="00A52202" w14:paraId="0B5C4DA3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Pr="00A52202" w:rsidR="00856B85" w:rsidP="00F728BD" w:rsidRDefault="00856B85" w14:paraId="67DFE0DB" w14:textId="79534A74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Signed:</w:t>
            </w:r>
          </w:p>
          <w:p w:rsidRPr="00A52202" w:rsidR="00856B85" w:rsidP="00F728BD" w:rsidRDefault="00856B85" w14:paraId="12C22840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7" w:type="dxa"/>
          </w:tcPr>
          <w:p w:rsidRPr="00A52202" w:rsidR="00856B85" w:rsidP="00F728BD" w:rsidRDefault="00856B85" w14:paraId="3D8EC7F0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427E096A" w14:textId="77777777">
        <w:trPr>
          <w:trHeight w:val="340"/>
        </w:trPr>
        <w:tc>
          <w:tcPr>
            <w:tcW w:w="2263" w:type="dxa"/>
          </w:tcPr>
          <w:p w:rsidR="00A52202" w:rsidP="00F728BD" w:rsidRDefault="00A52202" w14:paraId="7F815847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="00856B85" w:rsidP="00F728BD" w:rsidRDefault="00856B85" w14:paraId="5A635AD4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Print:</w:t>
            </w:r>
          </w:p>
          <w:p w:rsidRPr="00A52202" w:rsidR="00A52202" w:rsidP="00F728BD" w:rsidRDefault="00A52202" w14:paraId="6FB5C2A8" w14:textId="01EBA7B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7" w:type="dxa"/>
          </w:tcPr>
          <w:p w:rsidRPr="00A52202" w:rsidR="00856B85" w:rsidP="00F728BD" w:rsidRDefault="00856B85" w14:paraId="2AF98C09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A52202" w:rsidR="00856B85" w:rsidTr="00B139F0" w14:paraId="67DD97CF" w14:textId="77777777">
        <w:trPr>
          <w:trHeight w:val="340"/>
        </w:trPr>
        <w:tc>
          <w:tcPr>
            <w:tcW w:w="2263" w:type="dxa"/>
          </w:tcPr>
          <w:p w:rsidR="00A52202" w:rsidP="00F728BD" w:rsidRDefault="00A52202" w14:paraId="1202AAF5" w14:textId="77777777">
            <w:pPr>
              <w:rPr>
                <w:rFonts w:cs="Arial"/>
                <w:b/>
                <w:sz w:val="20"/>
                <w:szCs w:val="20"/>
              </w:rPr>
            </w:pPr>
          </w:p>
          <w:p w:rsidR="00856B85" w:rsidP="00F728BD" w:rsidRDefault="00856B85" w14:paraId="440EF4DB" w14:textId="77777777">
            <w:pPr>
              <w:rPr>
                <w:rFonts w:cs="Arial"/>
                <w:b/>
                <w:sz w:val="20"/>
                <w:szCs w:val="20"/>
              </w:rPr>
            </w:pPr>
            <w:r w:rsidRPr="00A52202">
              <w:rPr>
                <w:rFonts w:cs="Arial"/>
                <w:b/>
                <w:sz w:val="20"/>
                <w:szCs w:val="20"/>
              </w:rPr>
              <w:t>Date:</w:t>
            </w:r>
          </w:p>
          <w:p w:rsidRPr="00A52202" w:rsidR="00A52202" w:rsidP="00F728BD" w:rsidRDefault="00A52202" w14:paraId="783C00AB" w14:textId="30A055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97" w:type="dxa"/>
          </w:tcPr>
          <w:p w:rsidRPr="00A52202" w:rsidR="00856B85" w:rsidP="00F728BD" w:rsidRDefault="00856B85" w14:paraId="30F2A62B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Pr="00A52202" w:rsidR="00B139F0" w:rsidP="00856B85" w:rsidRDefault="00B139F0" w14:paraId="3B15D863" w14:textId="77777777">
      <w:pPr>
        <w:jc w:val="center"/>
        <w:rPr>
          <w:rFonts w:cs="Arial"/>
          <w:b/>
          <w:sz w:val="20"/>
        </w:rPr>
      </w:pPr>
    </w:p>
    <w:p w:rsidRPr="00A52202" w:rsidR="004D3353" w:rsidP="00DE48F0" w:rsidRDefault="004D3353" w14:paraId="501B0EED" w14:textId="77777777">
      <w:pPr>
        <w:rPr>
          <w:rFonts w:cs="Arial"/>
          <w:sz w:val="20"/>
        </w:rPr>
      </w:pPr>
    </w:p>
    <w:p w:rsidRPr="00A52202" w:rsidR="004D3353" w:rsidP="00DE48F0" w:rsidRDefault="004D3353" w14:paraId="39188672" w14:textId="77777777">
      <w:pPr>
        <w:rPr>
          <w:rFonts w:cs="Arial"/>
          <w:sz w:val="20"/>
        </w:rPr>
      </w:pPr>
    </w:p>
    <w:p w:rsidRPr="00A52202" w:rsidR="004D3353" w:rsidP="00DE48F0" w:rsidRDefault="004D3353" w14:paraId="7CEA8FEA" w14:textId="77777777">
      <w:pPr>
        <w:rPr>
          <w:rFonts w:cs="Arial"/>
          <w:sz w:val="20"/>
        </w:rPr>
      </w:pPr>
    </w:p>
    <w:p w:rsidRPr="00A52202" w:rsidR="004D3353" w:rsidP="00DE48F0" w:rsidRDefault="004D3353" w14:paraId="4D9FEF4E" w14:textId="77777777">
      <w:pPr>
        <w:rPr>
          <w:rFonts w:cs="Arial"/>
          <w:sz w:val="20"/>
        </w:rPr>
      </w:pPr>
    </w:p>
    <w:p w:rsidRPr="00A52202" w:rsidR="00DE48F0" w:rsidP="3E0D9E01" w:rsidRDefault="00290A2D" w14:paraId="0BAC6160" w14:textId="2C45DB04">
      <w:pPr>
        <w:rPr>
          <w:rFonts w:cs="Arial"/>
          <w:sz w:val="20"/>
          <w:szCs w:val="20"/>
        </w:rPr>
      </w:pP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00A52202">
        <w:rPr>
          <w:rFonts w:cs="Arial"/>
          <w:sz w:val="20"/>
        </w:rPr>
        <w:tab/>
      </w:r>
      <w:r w:rsidRPr="3E0D9E01" w:rsidR="00A52202">
        <w:rPr>
          <w:rFonts w:cs="Arial"/>
          <w:sz w:val="20"/>
          <w:szCs w:val="20"/>
        </w:rPr>
        <w:t>January 202</w:t>
      </w:r>
      <w:r w:rsidRPr="3E0D9E01" w:rsidR="66B2049D">
        <w:rPr>
          <w:rFonts w:cs="Arial"/>
          <w:sz w:val="20"/>
          <w:szCs w:val="20"/>
        </w:rPr>
        <w:t>5</w:t>
      </w:r>
    </w:p>
    <w:sectPr w:rsidRPr="00A52202" w:rsidR="00DE48F0" w:rsidSect="0059124D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567" w:right="851" w:bottom="1134" w:left="85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6F53" w:rsidRDefault="001F6F53" w14:paraId="7E42332C" w14:textId="77777777">
      <w:r>
        <w:separator/>
      </w:r>
    </w:p>
  </w:endnote>
  <w:endnote w:type="continuationSeparator" w:id="0">
    <w:p w:rsidR="001F6F53" w:rsidRDefault="001F6F53" w14:paraId="69603A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2412C" w:rsidR="008C4B86" w:rsidP="00283A09" w:rsidRDefault="008C4B86" w14:paraId="38B25007" w14:textId="77777777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290A2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960E3" w:rsidR="008C4B86" w:rsidP="00C62632" w:rsidRDefault="007A6843" w14:paraId="717B1D37" w14:textId="77777777">
    <w:pPr>
      <w:pStyle w:val="NormalWeb"/>
      <w:spacing w:before="0" w:beforeAutospacing="0" w:after="0" w:afterAutospacing="0"/>
      <w:rPr>
        <w:rFonts w:ascii="PT Serif" w:hAnsi="PT Serif" w:cs="Arial"/>
        <w:color w:val="44546A"/>
        <w:sz w:val="22"/>
        <w:szCs w:val="22"/>
        <w:bdr w:val="none" w:color="auto" w:sz="0" w:space="0" w:frame="1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0FC252" wp14:editId="689E7BC2">
          <wp:simplePos x="0" y="0"/>
          <wp:positionH relativeFrom="column">
            <wp:posOffset>4800600</wp:posOffset>
          </wp:positionH>
          <wp:positionV relativeFrom="paragraph">
            <wp:posOffset>146685</wp:posOffset>
          </wp:positionV>
          <wp:extent cx="1828800" cy="334645"/>
          <wp:effectExtent l="0" t="0" r="0" b="0"/>
          <wp:wrapNone/>
          <wp:docPr id="19" name="Picture 19" descr="Scot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cot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A314B" w:rsidR="008C4B86" w:rsidP="0017683C" w:rsidRDefault="008C4B86" w14:paraId="1B1CAB76" w14:textId="77777777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color="auto" w:sz="0" w:space="0" w:frame="1"/>
      </w:rPr>
    </w:pPr>
    <w:r w:rsidRPr="00EA314B">
      <w:rPr>
        <w:rFonts w:ascii="Georgia" w:hAnsi="Georgia" w:cs="Arial"/>
        <w:color w:val="44546A"/>
        <w:sz w:val="18"/>
        <w:szCs w:val="18"/>
        <w:bdr w:val="none" w:color="auto" w:sz="0" w:space="0" w:frame="1"/>
      </w:rPr>
      <w:t xml:space="preserve">Scottish Forestry is an agency of Scottish </w:t>
    </w:r>
    <w:r w:rsidRPr="00EA314B" w:rsidR="005A43E5">
      <w:rPr>
        <w:rFonts w:ascii="Georgia" w:hAnsi="Georgia" w:cs="Arial"/>
        <w:color w:val="44546A"/>
        <w:sz w:val="18"/>
        <w:szCs w:val="18"/>
        <w:bdr w:val="none" w:color="auto" w:sz="0" w:space="0" w:frame="1"/>
      </w:rPr>
      <w:t>Governm</w:t>
    </w:r>
    <w:r w:rsidRPr="00EA314B">
      <w:rPr>
        <w:rFonts w:ascii="Georgia" w:hAnsi="Georgia" w:cs="Arial"/>
        <w:color w:val="44546A"/>
        <w:sz w:val="18"/>
        <w:szCs w:val="18"/>
        <w:bdr w:val="none" w:color="auto" w:sz="0" w:space="0" w:frame="1"/>
      </w:rPr>
      <w:t>ent</w:t>
    </w:r>
  </w:p>
  <w:p w:rsidRPr="004960E3" w:rsidR="008C4B86" w:rsidP="00A71F6C" w:rsidRDefault="008C4B86" w14:paraId="35EA97AC" w14:textId="77777777">
    <w:pPr>
      <w:pStyle w:val="NormalWeb"/>
      <w:spacing w:before="0" w:beforeAutospacing="0" w:after="0" w:afterAutospacing="0" w:line="260" w:lineRule="exact"/>
      <w:rPr>
        <w:rFonts w:ascii="PT Serif" w:hAnsi="PT Serif" w:cs="Arial"/>
        <w:color w:val="808080"/>
        <w:sz w:val="22"/>
        <w:szCs w:val="22"/>
        <w:bdr w:val="none" w:color="auto" w:sz="0" w:space="0" w:frame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6F53" w:rsidRDefault="001F6F53" w14:paraId="1C4B9A25" w14:textId="77777777">
      <w:r>
        <w:separator/>
      </w:r>
    </w:p>
  </w:footnote>
  <w:footnote w:type="continuationSeparator" w:id="0">
    <w:p w:rsidR="001F6F53" w:rsidRDefault="001F6F53" w14:paraId="1673DD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D210F" w:rsidR="008C4B86" w:rsidP="00283A09" w:rsidRDefault="007A6843" w14:paraId="1ECA5E90" w14:textId="77777777">
    <w:pPr>
      <w:tabs>
        <w:tab w:val="center" w:pos="8845"/>
      </w:tabs>
      <w:ind w:right="284"/>
    </w:pPr>
    <w:r>
      <w:rPr>
        <w:noProof/>
        <w:lang w:eastAsia="en-GB"/>
      </w:rPr>
      <w:drawing>
        <wp:inline distT="0" distB="0" distL="0" distR="0" wp14:anchorId="2B2BDEBF" wp14:editId="4D0D0380">
          <wp:extent cx="1259205" cy="603885"/>
          <wp:effectExtent l="0" t="0" r="0" b="0"/>
          <wp:docPr id="1" name="Picture 1" descr="SF_col_stacke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_col_stacke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D210F" w:rsidR="008C4B86" w:rsidP="00283A09" w:rsidRDefault="008C4B86" w14:paraId="549A8192" w14:textId="77777777">
    <w:pPr>
      <w:tabs>
        <w:tab w:val="center" w:pos="8845"/>
      </w:tabs>
      <w:ind w:right="284"/>
    </w:pPr>
  </w:p>
  <w:p w:rsidRPr="00ED210F" w:rsidR="008C4B86" w:rsidP="00283A09" w:rsidRDefault="008C4B86" w14:paraId="46698DEA" w14:textId="77777777">
    <w:pPr>
      <w:tabs>
        <w:tab w:val="center" w:pos="8845"/>
      </w:tabs>
      <w:ind w:right="284"/>
    </w:pPr>
  </w:p>
  <w:p w:rsidR="008C4B86" w:rsidP="00283A09" w:rsidRDefault="008C4B86" w14:paraId="5A76159C" w14:textId="77777777">
    <w:pPr>
      <w:tabs>
        <w:tab w:val="center" w:pos="8845"/>
      </w:tabs>
      <w:ind w:righ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EA314B" w:rsidR="008C4B86" w:rsidP="00283A09" w:rsidRDefault="008C4B86" w14:paraId="5776E99E" w14:textId="77777777">
    <w:pPr>
      <w:tabs>
        <w:tab w:val="center" w:pos="8845"/>
      </w:tabs>
      <w:ind w:right="284"/>
    </w:pPr>
  </w:p>
  <w:p w:rsidR="008C4B86" w:rsidP="009C6EBE" w:rsidRDefault="007A6843" w14:paraId="07ED4292" w14:textId="77777777">
    <w:pPr>
      <w:tabs>
        <w:tab w:val="center" w:pos="8845"/>
      </w:tabs>
      <w:ind w:right="284"/>
      <w:rPr>
        <w:sz w:val="22"/>
        <w:szCs w:val="22"/>
      </w:rPr>
    </w:pPr>
    <w:r w:rsidRPr="00EA314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4C3599" wp14:editId="11B0D7DF">
              <wp:simplePos x="0" y="0"/>
              <wp:positionH relativeFrom="page">
                <wp:posOffset>2914650</wp:posOffset>
              </wp:positionH>
              <wp:positionV relativeFrom="page">
                <wp:posOffset>400050</wp:posOffset>
              </wp:positionV>
              <wp:extent cx="3782515" cy="960755"/>
              <wp:effectExtent l="0" t="0" r="889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51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86" w:rsidP="008A2CC0" w:rsidRDefault="00856B85" w14:paraId="22FEB59E" w14:textId="77777777">
                          <w:pPr>
                            <w:pStyle w:val="NormalParagraphStyle"/>
                            <w:jc w:val="right"/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>Mandate Form</w:t>
                          </w:r>
                        </w:p>
                        <w:p w:rsidR="00856B85" w:rsidP="008A2CC0" w:rsidRDefault="00A52202" w14:paraId="208A36B5" w14:textId="6EB21A01">
                          <w:pPr>
                            <w:pStyle w:val="NormalParagraphStyle"/>
                            <w:jc w:val="right"/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>Strategic Timber</w:t>
                          </w:r>
                          <w:r w:rsidR="00856B85"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 xml:space="preserve"> Transport Scheme</w:t>
                          </w:r>
                        </w:p>
                        <w:p w:rsidRPr="00A04665" w:rsidR="00A52202" w:rsidP="008A2CC0" w:rsidRDefault="00A52202" w14:paraId="78FF905C" w14:textId="2449EE56">
                          <w:pPr>
                            <w:pStyle w:val="NormalParagraphStyle"/>
                            <w:jc w:val="right"/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>202</w:t>
                          </w:r>
                          <w:r w:rsidR="008A491A"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>-202</w:t>
                          </w:r>
                          <w:r w:rsidR="008A491A">
                            <w:rPr>
                              <w:rFonts w:ascii="Georgia" w:hAnsi="Georgia"/>
                              <w:color w:val="808080"/>
                              <w:sz w:val="32"/>
                              <w:szCs w:val="32"/>
                            </w:rPr>
                            <w:t>6</w:t>
                          </w:r>
                        </w:p>
                        <w:p w:rsidRPr="00290A2D" w:rsidR="008C4B86" w:rsidP="008A2CC0" w:rsidRDefault="008C4B86" w14:paraId="71617C17" w14:textId="77777777">
                          <w:pPr>
                            <w:pStyle w:val="NormalParagraphStyle"/>
                            <w:jc w:val="right"/>
                            <w:rPr>
                              <w:rFonts w:ascii="Georgia" w:hAnsi="Georgia"/>
                              <w:color w:val="auto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4C3599">
              <v:stroke joinstyle="miter"/>
              <v:path gradientshapeok="t" o:connecttype="rect"/>
            </v:shapetype>
            <v:shape id="Text Box 8" style="position:absolute;margin-left:229.5pt;margin-top:31.5pt;width:297.85pt;height:7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">
              <v:textbox inset="0,0,0,0">
                <w:txbxContent>
                  <w:p w:rsidR="008C4B86" w:rsidP="008A2CC0" w:rsidRDefault="00856B85" w14:paraId="22FEB59E" w14:textId="77777777">
                    <w:pPr>
                      <w:pStyle w:val="NormalParagraphStyle"/>
                      <w:jc w:val="right"/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>Mandate Form</w:t>
                    </w:r>
                  </w:p>
                  <w:p w:rsidR="00856B85" w:rsidP="008A2CC0" w:rsidRDefault="00A52202" w14:paraId="208A36B5" w14:textId="6EB21A01">
                    <w:pPr>
                      <w:pStyle w:val="NormalParagraphStyle"/>
                      <w:jc w:val="right"/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>Strategic Timber</w:t>
                    </w:r>
                    <w:r w:rsidR="00856B85"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 xml:space="preserve"> Transport Scheme</w:t>
                    </w:r>
                  </w:p>
                  <w:p w:rsidRPr="00A04665" w:rsidR="00A52202" w:rsidP="008A2CC0" w:rsidRDefault="00A52202" w14:paraId="78FF905C" w14:textId="2449EE56">
                    <w:pPr>
                      <w:pStyle w:val="NormalParagraphStyle"/>
                      <w:jc w:val="right"/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>202</w:t>
                    </w:r>
                    <w:r w:rsidR="008A491A"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>-202</w:t>
                    </w:r>
                    <w:r w:rsidR="008A491A">
                      <w:rPr>
                        <w:rFonts w:ascii="Georgia" w:hAnsi="Georgia"/>
                        <w:color w:val="808080"/>
                        <w:sz w:val="32"/>
                        <w:szCs w:val="32"/>
                      </w:rPr>
                      <w:t>6</w:t>
                    </w:r>
                  </w:p>
                  <w:p w:rsidRPr="00290A2D" w:rsidR="008C4B86" w:rsidP="008A2CC0" w:rsidRDefault="008C4B86" w14:paraId="71617C17" w14:textId="77777777">
                    <w:pPr>
                      <w:pStyle w:val="NormalParagraphStyle"/>
                      <w:jc w:val="right"/>
                      <w:rPr>
                        <w:rFonts w:ascii="Georgia" w:hAnsi="Georgia"/>
                        <w:color w:val="auto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A314B">
      <w:rPr>
        <w:noProof/>
        <w:lang w:eastAsia="en-GB"/>
      </w:rPr>
      <w:drawing>
        <wp:inline distT="0" distB="0" distL="0" distR="0" wp14:anchorId="48563CB6" wp14:editId="2F63DC86">
          <wp:extent cx="1819910" cy="88836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8211B" w:rsidR="009C6EBE" w:rsidP="0008211B" w:rsidRDefault="009C6EBE" w14:paraId="341F8B4B" w14:textId="77777777">
    <w:pPr>
      <w:tabs>
        <w:tab w:val="left" w:pos="2260"/>
      </w:tabs>
      <w:ind w:right="284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48D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28727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43"/>
    <w:rsid w:val="0000415D"/>
    <w:rsid w:val="00023A41"/>
    <w:rsid w:val="00025893"/>
    <w:rsid w:val="0004697B"/>
    <w:rsid w:val="00055BF6"/>
    <w:rsid w:val="0008211B"/>
    <w:rsid w:val="00095148"/>
    <w:rsid w:val="00133DEC"/>
    <w:rsid w:val="0017683C"/>
    <w:rsid w:val="001944FF"/>
    <w:rsid w:val="001F6F53"/>
    <w:rsid w:val="002051CA"/>
    <w:rsid w:val="002146C6"/>
    <w:rsid w:val="002619B4"/>
    <w:rsid w:val="00270961"/>
    <w:rsid w:val="00277272"/>
    <w:rsid w:val="00277BEC"/>
    <w:rsid w:val="00281EA7"/>
    <w:rsid w:val="00283A09"/>
    <w:rsid w:val="00290A2D"/>
    <w:rsid w:val="002977C6"/>
    <w:rsid w:val="002B7094"/>
    <w:rsid w:val="002C461E"/>
    <w:rsid w:val="002F0729"/>
    <w:rsid w:val="002F3CE3"/>
    <w:rsid w:val="00327C4D"/>
    <w:rsid w:val="0034152A"/>
    <w:rsid w:val="00365764"/>
    <w:rsid w:val="00380D55"/>
    <w:rsid w:val="00387931"/>
    <w:rsid w:val="00395653"/>
    <w:rsid w:val="003A4C08"/>
    <w:rsid w:val="003C04E6"/>
    <w:rsid w:val="003D54FC"/>
    <w:rsid w:val="003F2FA4"/>
    <w:rsid w:val="00410F37"/>
    <w:rsid w:val="00421612"/>
    <w:rsid w:val="00456848"/>
    <w:rsid w:val="00460501"/>
    <w:rsid w:val="00482771"/>
    <w:rsid w:val="004960E3"/>
    <w:rsid w:val="004A142A"/>
    <w:rsid w:val="004D3353"/>
    <w:rsid w:val="004E1FFE"/>
    <w:rsid w:val="00500D48"/>
    <w:rsid w:val="00515D65"/>
    <w:rsid w:val="005373FC"/>
    <w:rsid w:val="005467C9"/>
    <w:rsid w:val="0059124D"/>
    <w:rsid w:val="005A43E5"/>
    <w:rsid w:val="005B2381"/>
    <w:rsid w:val="005E2AAB"/>
    <w:rsid w:val="005F7ADB"/>
    <w:rsid w:val="00607643"/>
    <w:rsid w:val="006471F6"/>
    <w:rsid w:val="00663770"/>
    <w:rsid w:val="00667856"/>
    <w:rsid w:val="0067246F"/>
    <w:rsid w:val="006A6786"/>
    <w:rsid w:val="00720768"/>
    <w:rsid w:val="00721612"/>
    <w:rsid w:val="0076108E"/>
    <w:rsid w:val="007A6843"/>
    <w:rsid w:val="007B69DF"/>
    <w:rsid w:val="007C7D92"/>
    <w:rsid w:val="007E15A6"/>
    <w:rsid w:val="007F4B7A"/>
    <w:rsid w:val="007F6D41"/>
    <w:rsid w:val="0085016E"/>
    <w:rsid w:val="00850EAD"/>
    <w:rsid w:val="00856B85"/>
    <w:rsid w:val="0087661C"/>
    <w:rsid w:val="00884879"/>
    <w:rsid w:val="0088737B"/>
    <w:rsid w:val="008A2CC0"/>
    <w:rsid w:val="008A491A"/>
    <w:rsid w:val="008C4B86"/>
    <w:rsid w:val="008D0AA4"/>
    <w:rsid w:val="00913529"/>
    <w:rsid w:val="00985CA0"/>
    <w:rsid w:val="009C54B6"/>
    <w:rsid w:val="009C6EBE"/>
    <w:rsid w:val="009D18C2"/>
    <w:rsid w:val="009E1D16"/>
    <w:rsid w:val="00A04665"/>
    <w:rsid w:val="00A2521A"/>
    <w:rsid w:val="00A33B88"/>
    <w:rsid w:val="00A52202"/>
    <w:rsid w:val="00A71F6C"/>
    <w:rsid w:val="00A73CE6"/>
    <w:rsid w:val="00AC2423"/>
    <w:rsid w:val="00B1154E"/>
    <w:rsid w:val="00B139F0"/>
    <w:rsid w:val="00B2467C"/>
    <w:rsid w:val="00B46873"/>
    <w:rsid w:val="00B65A09"/>
    <w:rsid w:val="00BF2C41"/>
    <w:rsid w:val="00C3273D"/>
    <w:rsid w:val="00C62632"/>
    <w:rsid w:val="00C70542"/>
    <w:rsid w:val="00C76BB6"/>
    <w:rsid w:val="00C93C9F"/>
    <w:rsid w:val="00CB7DAA"/>
    <w:rsid w:val="00CD4927"/>
    <w:rsid w:val="00D052A1"/>
    <w:rsid w:val="00D245A0"/>
    <w:rsid w:val="00D81945"/>
    <w:rsid w:val="00DE2459"/>
    <w:rsid w:val="00DE4507"/>
    <w:rsid w:val="00DE48F0"/>
    <w:rsid w:val="00E12456"/>
    <w:rsid w:val="00E205F1"/>
    <w:rsid w:val="00E33E5F"/>
    <w:rsid w:val="00E95771"/>
    <w:rsid w:val="00EA314B"/>
    <w:rsid w:val="00EA54E2"/>
    <w:rsid w:val="00EC75CA"/>
    <w:rsid w:val="00EF13D6"/>
    <w:rsid w:val="00F133C0"/>
    <w:rsid w:val="00F27638"/>
    <w:rsid w:val="00F42607"/>
    <w:rsid w:val="00F5642F"/>
    <w:rsid w:val="00F578A9"/>
    <w:rsid w:val="00F91D03"/>
    <w:rsid w:val="3E0D9E01"/>
    <w:rsid w:val="66B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0E342"/>
  <w15:chartTrackingRefBased/>
  <w15:docId w15:val="{0DCA367F-B56B-4CF8-9B9E-7E8ED50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56B85"/>
    <w:rPr>
      <w:rFonts w:ascii="Arial" w:hAnsi="Arial"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yleBold" w:customStyle="1">
    <w:name w:val="Style Bold"/>
    <w:rsid w:val="000F6F6A"/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styleId="NormalParagraphStyle" w:customStyle="1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StyleLeft125mmRight5mm" w:customStyle="1">
    <w:name w:val="Style Left:  12.5 mm Right:  5 mm"/>
    <w:basedOn w:val="Normal"/>
    <w:rsid w:val="007F1C28"/>
    <w:pPr>
      <w:ind w:right="284"/>
    </w:pPr>
  </w:style>
  <w:style w:type="paragraph" w:styleId="StyleLeft125mmRight5mm1" w:customStyle="1">
    <w:name w:val="Style Left:  12.5 mm Right:  5 mm1"/>
    <w:basedOn w:val="Normal"/>
    <w:rsid w:val="007F1C28"/>
    <w:pPr>
      <w:ind w:right="284"/>
    </w:pPr>
  </w:style>
  <w:style w:type="character" w:styleId="PageNumber">
    <w:name w:val="page number"/>
    <w:basedOn w:val="DefaultParagraphFont"/>
    <w:rsid w:val="00B2412C"/>
  </w:style>
  <w:style w:type="character" w:styleId="Hyperlink">
    <w:name w:val="Hyperlink"/>
    <w:uiPriority w:val="99"/>
    <w:rsid w:val="00D245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08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6108E"/>
    <w:rPr>
      <w:rFonts w:ascii="Tahoma" w:hAnsi="Tahoma" w:cs="Tahoma"/>
      <w:sz w:val="16"/>
      <w:szCs w:val="16"/>
    </w:rPr>
  </w:style>
  <w:style w:type="paragraph" w:styleId="heading1" w:customStyle="1">
    <w:name w:val="heading1"/>
    <w:basedOn w:val="Normal"/>
    <w:next w:val="Normal"/>
    <w:uiPriority w:val="99"/>
    <w:rsid w:val="00F91D03"/>
    <w:pPr>
      <w:spacing w:after="240"/>
      <w:jc w:val="both"/>
    </w:pPr>
    <w:rPr>
      <w:b/>
      <w:caps/>
    </w:rPr>
  </w:style>
  <w:style w:type="paragraph" w:styleId="Style1" w:customStyle="1">
    <w:name w:val="Style1"/>
    <w:basedOn w:val="Normal"/>
    <w:uiPriority w:val="99"/>
    <w:rsid w:val="00F91D03"/>
    <w:pPr>
      <w:jc w:val="both"/>
    </w:pPr>
  </w:style>
  <w:style w:type="character" w:styleId="HeaderChar" w:customStyle="1">
    <w:name w:val="Header Char"/>
    <w:link w:val="Header"/>
    <w:uiPriority w:val="99"/>
    <w:rsid w:val="00C62632"/>
    <w:rPr>
      <w:rFonts w:ascii="Verdana" w:hAnsi="Verdana" w:cs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2632"/>
    <w:pPr>
      <w:spacing w:before="100" w:beforeAutospacing="1" w:after="100" w:afterAutospacing="1"/>
    </w:pPr>
    <w:rPr>
      <w:rFonts w:ascii="Times" w:hAnsi="Times"/>
    </w:rPr>
  </w:style>
  <w:style w:type="character" w:styleId="apple-converted-space" w:customStyle="1">
    <w:name w:val="apple-converted-space"/>
    <w:rsid w:val="00421612"/>
  </w:style>
  <w:style w:type="character" w:styleId="FollowedHyperlink">
    <w:name w:val="FollowedHyperlink"/>
    <w:rsid w:val="00421612"/>
    <w:rPr>
      <w:color w:val="800080"/>
      <w:u w:val="single"/>
    </w:rPr>
  </w:style>
  <w:style w:type="character" w:styleId="PlainTable31" w:customStyle="1">
    <w:name w:val="Plain Table 31"/>
    <w:uiPriority w:val="19"/>
    <w:qFormat/>
    <w:rsid w:val="002B7094"/>
    <w:rPr>
      <w:i/>
      <w:iCs/>
      <w:color w:val="404040"/>
    </w:rPr>
  </w:style>
  <w:style w:type="table" w:styleId="TableGrid">
    <w:name w:val="Table Grid"/>
    <w:basedOn w:val="TableNormal"/>
    <w:uiPriority w:val="39"/>
    <w:rsid w:val="00856B85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56B85"/>
    <w:rPr>
      <w:color w:val="808080"/>
    </w:rPr>
  </w:style>
  <w:style w:type="character" w:styleId="FootnoteReference">
    <w:name w:val="footnote reference"/>
    <w:basedOn w:val="DefaultParagraphFont"/>
    <w:uiPriority w:val="99"/>
    <w:unhideWhenUsed/>
    <w:rsid w:val="00856B8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522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522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202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A5220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22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5220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orestry.gov.scot/privacy-complaints-freedom-of-information-and-requests-for-information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CS%20Shared%20Area\BRAND%20GUIDELINES%20SCOTTISH%20FORESTRY\Logos%20and%20Templates\Scottish%20Forestry%20Day-to-d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3BA892-4C46-4F96-8E8A-0CB1ECDC2D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Scottish Forestry Day-to-day.dot</ap:Template>
  <ap:Application>Microsoft Word for the web</ap:Application>
  <ap:DocSecurity>0</ap:DocSecurity>
  <ap:ScaleCrop>false</ap:ScaleCrop>
  <ap:Company>Myriad Training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Recipient name</dc:title>
  <dc:subject/>
  <dc:creator>u320951</dc:creator>
  <keywords/>
  <lastModifiedBy>William Clark</lastModifiedBy>
  <revision>3</revision>
  <lastPrinted>2019-08-01T09:55:00.0000000Z</lastPrinted>
  <dcterms:created xsi:type="dcterms:W3CDTF">2025-01-30T16:28:00.0000000Z</dcterms:created>
  <dcterms:modified xsi:type="dcterms:W3CDTF">2025-02-06T07:58:18.7122827Z</dcterms:modified>
</coreProperties>
</file>